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950C0" w14:textId="11F1ECF2" w:rsidR="005914F0" w:rsidRPr="00B61CB2" w:rsidRDefault="005914F0" w:rsidP="005C4000">
      <w:pPr>
        <w:spacing w:line="560" w:lineRule="exact"/>
        <w:ind w:right="140" w:firstLineChars="250" w:firstLine="800"/>
        <w:jc w:val="center"/>
        <w:rPr>
          <w:rFonts w:ascii="仿宋_GB2312" w:eastAsia="仿宋_GB2312"/>
          <w:b/>
          <w:color w:val="FF0000"/>
          <w:sz w:val="32"/>
          <w:szCs w:val="32"/>
        </w:rPr>
      </w:pPr>
      <w:r w:rsidRPr="00B61CB2">
        <w:rPr>
          <w:rFonts w:ascii="仿宋_GB2312" w:eastAsia="仿宋_GB2312" w:hint="eastAsia"/>
          <w:b/>
          <w:color w:val="FF0000"/>
          <w:sz w:val="32"/>
          <w:szCs w:val="32"/>
        </w:rPr>
        <w:t>关于举办首届“美丽牙齿 健康口腔</w:t>
      </w:r>
      <w:r w:rsidR="002E3168" w:rsidRPr="00B61CB2">
        <w:rPr>
          <w:rFonts w:ascii="仿宋_GB2312" w:eastAsia="仿宋_GB2312"/>
          <w:b/>
          <w:color w:val="FF0000"/>
          <w:sz w:val="32"/>
          <w:szCs w:val="32"/>
        </w:rPr>
        <w:t>—</w:t>
      </w:r>
      <w:r w:rsidR="002E3168" w:rsidRPr="00B61CB2">
        <w:rPr>
          <w:rFonts w:ascii="仿宋_GB2312" w:eastAsia="仿宋_GB2312" w:hint="eastAsia"/>
          <w:b/>
          <w:color w:val="FF0000"/>
          <w:sz w:val="32"/>
          <w:szCs w:val="32"/>
        </w:rPr>
        <w:t>四川省</w:t>
      </w:r>
      <w:r w:rsidRPr="00B61CB2">
        <w:rPr>
          <w:rFonts w:ascii="仿宋_GB2312" w:eastAsia="仿宋_GB2312" w:hint="eastAsia"/>
          <w:b/>
          <w:color w:val="FF0000"/>
          <w:sz w:val="32"/>
          <w:szCs w:val="32"/>
        </w:rPr>
        <w:t>口腔科普作品暨演讲大赛”的通知</w:t>
      </w:r>
    </w:p>
    <w:p w14:paraId="3E9422AF" w14:textId="77777777" w:rsidR="005914F0" w:rsidRDefault="005914F0" w:rsidP="0085573B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218A80AB" w14:textId="71AD21FA" w:rsidR="00DE1112" w:rsidRDefault="00102506" w:rsidP="00425D58">
      <w:pPr>
        <w:spacing w:line="560" w:lineRule="exact"/>
        <w:ind w:right="140"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为积极响</w:t>
      </w:r>
      <w:r w:rsidR="00CB4C3C">
        <w:rPr>
          <w:rFonts w:ascii="仿宋_GB2312" w:eastAsia="仿宋_GB2312" w:hAnsi="宋体" w:hint="eastAsia"/>
          <w:sz w:val="28"/>
          <w:szCs w:val="28"/>
        </w:rPr>
        <w:t>应</w:t>
      </w:r>
      <w:r w:rsidRPr="00102506">
        <w:rPr>
          <w:rFonts w:ascii="仿宋_GB2312" w:eastAsia="仿宋_GB2312" w:hAnsi="宋体" w:hint="eastAsia"/>
          <w:sz w:val="28"/>
          <w:szCs w:val="28"/>
        </w:rPr>
        <w:t>国家在《健康中国2030</w:t>
      </w:r>
      <w:r w:rsidR="00E1061E">
        <w:rPr>
          <w:rFonts w:ascii="仿宋_GB2312" w:eastAsia="仿宋_GB2312" w:hAnsi="宋体" w:hint="eastAsia"/>
          <w:sz w:val="28"/>
          <w:szCs w:val="28"/>
        </w:rPr>
        <w:t>规划纲要》中提出的“健康口腔”战略目标，</w:t>
      </w:r>
      <w:r w:rsidRPr="00102506">
        <w:rPr>
          <w:rFonts w:ascii="仿宋_GB2312" w:eastAsia="仿宋_GB2312" w:hAnsi="宋体" w:hint="eastAsia"/>
          <w:sz w:val="28"/>
          <w:szCs w:val="28"/>
        </w:rPr>
        <w:t>提高大众口腔健康素养</w:t>
      </w:r>
      <w:r w:rsidR="005C4000">
        <w:rPr>
          <w:rFonts w:ascii="仿宋_GB2312" w:eastAsia="仿宋_GB2312" w:hAnsi="宋体" w:hint="eastAsia"/>
          <w:sz w:val="28"/>
          <w:szCs w:val="28"/>
        </w:rPr>
        <w:t>，</w:t>
      </w:r>
      <w:r w:rsidR="002C55D1" w:rsidRPr="00102506">
        <w:rPr>
          <w:rFonts w:ascii="仿宋_GB2312" w:eastAsia="仿宋_GB2312" w:hAnsi="宋体" w:hint="eastAsia"/>
          <w:sz w:val="28"/>
          <w:szCs w:val="28"/>
        </w:rPr>
        <w:t>选拔优秀的</w:t>
      </w:r>
      <w:r w:rsidR="002C55D1">
        <w:rPr>
          <w:rFonts w:ascii="仿宋_GB2312" w:eastAsia="仿宋_GB2312" w:hAnsi="宋体" w:hint="eastAsia"/>
          <w:sz w:val="28"/>
          <w:szCs w:val="28"/>
        </w:rPr>
        <w:t>口腔科普健康宣教材料及</w:t>
      </w:r>
      <w:r w:rsidR="002C55D1" w:rsidRPr="00102506">
        <w:rPr>
          <w:rFonts w:ascii="仿宋_GB2312" w:eastAsia="仿宋_GB2312" w:hAnsi="宋体" w:hint="eastAsia"/>
          <w:sz w:val="28"/>
          <w:szCs w:val="28"/>
        </w:rPr>
        <w:t>人才</w:t>
      </w:r>
      <w:r w:rsidR="002C55D1">
        <w:rPr>
          <w:rFonts w:ascii="仿宋_GB2312" w:eastAsia="仿宋_GB2312" w:hAnsi="宋体" w:hint="eastAsia"/>
          <w:sz w:val="28"/>
          <w:szCs w:val="28"/>
        </w:rPr>
        <w:t>,</w:t>
      </w:r>
      <w:r w:rsidR="005C4000">
        <w:rPr>
          <w:rFonts w:ascii="仿宋_GB2312" w:eastAsia="仿宋_GB2312" w:hAnsi="宋体" w:hint="eastAsia"/>
          <w:sz w:val="28"/>
          <w:szCs w:val="28"/>
        </w:rPr>
        <w:t>促进我省</w:t>
      </w:r>
      <w:r w:rsidR="00DF57CD">
        <w:rPr>
          <w:rFonts w:ascii="仿宋_GB2312" w:eastAsia="仿宋_GB2312" w:hAnsi="宋体" w:hint="eastAsia"/>
          <w:sz w:val="28"/>
          <w:szCs w:val="28"/>
        </w:rPr>
        <w:t>口腔科普事业发展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C55D1" w:rsidRPr="00E82E40">
        <w:rPr>
          <w:rFonts w:ascii="仿宋_GB2312" w:eastAsia="仿宋_GB2312" w:hAnsi="宋体" w:hint="eastAsia"/>
          <w:sz w:val="28"/>
          <w:szCs w:val="28"/>
        </w:rPr>
        <w:t>共青团成都市委员会、四川省科学技术协会、四川省口腔医学会、</w:t>
      </w:r>
      <w:r w:rsidR="007A562F" w:rsidRPr="00E82E40">
        <w:rPr>
          <w:rFonts w:ascii="仿宋_GB2312" w:eastAsia="仿宋_GB2312" w:hAnsi="宋体" w:hint="eastAsia"/>
          <w:sz w:val="28"/>
          <w:szCs w:val="28"/>
        </w:rPr>
        <w:t>四川大学华西口腔医院</w:t>
      </w:r>
      <w:r w:rsidR="0017283F">
        <w:rPr>
          <w:rFonts w:ascii="仿宋_GB2312" w:eastAsia="仿宋_GB2312" w:hAnsi="宋体" w:hint="eastAsia"/>
          <w:sz w:val="28"/>
          <w:szCs w:val="28"/>
        </w:rPr>
        <w:t>联合</w:t>
      </w:r>
      <w:r w:rsidR="00E1061E">
        <w:rPr>
          <w:rFonts w:ascii="仿宋_GB2312" w:eastAsia="仿宋_GB2312" w:hAnsi="宋体" w:hint="eastAsia"/>
          <w:sz w:val="28"/>
          <w:szCs w:val="28"/>
        </w:rPr>
        <w:t>组织</w:t>
      </w:r>
      <w:r w:rsidR="00DE1112">
        <w:rPr>
          <w:rFonts w:ascii="仿宋_GB2312" w:eastAsia="仿宋_GB2312" w:hAnsi="宋体" w:hint="eastAsia"/>
          <w:sz w:val="28"/>
          <w:szCs w:val="28"/>
        </w:rPr>
        <w:t>举办</w:t>
      </w:r>
      <w:r w:rsidR="00E1061E">
        <w:rPr>
          <w:rFonts w:ascii="仿宋_GB2312" w:eastAsia="仿宋_GB2312" w:hAnsi="宋体" w:hint="eastAsia"/>
          <w:sz w:val="28"/>
          <w:szCs w:val="28"/>
        </w:rPr>
        <w:t>首届“美丽牙齿 健康口腔</w:t>
      </w:r>
      <w:r w:rsidR="00E1061E">
        <w:rPr>
          <w:rFonts w:ascii="仿宋_GB2312" w:eastAsia="仿宋_GB2312" w:hAnsi="宋体"/>
          <w:sz w:val="28"/>
          <w:szCs w:val="28"/>
        </w:rPr>
        <w:t>—</w:t>
      </w:r>
      <w:r w:rsidR="002E3168">
        <w:rPr>
          <w:rFonts w:ascii="仿宋_GB2312" w:eastAsia="仿宋_GB2312" w:hAnsi="宋体" w:hint="eastAsia"/>
          <w:sz w:val="28"/>
          <w:szCs w:val="28"/>
        </w:rPr>
        <w:t>四川省</w:t>
      </w:r>
      <w:r w:rsidR="00E1061E">
        <w:rPr>
          <w:rFonts w:ascii="仿宋_GB2312" w:eastAsia="仿宋_GB2312" w:hAnsi="宋体" w:hint="eastAsia"/>
          <w:sz w:val="28"/>
          <w:szCs w:val="28"/>
        </w:rPr>
        <w:t>口腔科普</w:t>
      </w:r>
      <w:r w:rsidR="00171E14">
        <w:rPr>
          <w:rFonts w:ascii="仿宋_GB2312" w:eastAsia="仿宋_GB2312" w:hAnsi="宋体" w:hint="eastAsia"/>
          <w:sz w:val="28"/>
          <w:szCs w:val="28"/>
        </w:rPr>
        <w:t>作品暨演讲</w:t>
      </w:r>
      <w:r w:rsidR="00E1061E">
        <w:rPr>
          <w:rFonts w:ascii="仿宋_GB2312" w:eastAsia="仿宋_GB2312" w:hAnsi="宋体" w:hint="eastAsia"/>
          <w:sz w:val="28"/>
          <w:szCs w:val="28"/>
        </w:rPr>
        <w:t>大赛”</w:t>
      </w:r>
      <w:r w:rsidR="003575D6">
        <w:rPr>
          <w:rFonts w:ascii="仿宋_GB2312" w:eastAsia="仿宋_GB2312" w:hAnsi="宋体" w:hint="eastAsia"/>
          <w:sz w:val="28"/>
          <w:szCs w:val="28"/>
        </w:rPr>
        <w:t>，并推荐优秀作品及演讲者参加全国比赛</w:t>
      </w:r>
      <w:r w:rsidR="00E1061E">
        <w:rPr>
          <w:rFonts w:ascii="仿宋_GB2312" w:eastAsia="仿宋_GB2312" w:hAnsi="宋体" w:hint="eastAsia"/>
          <w:sz w:val="28"/>
          <w:szCs w:val="28"/>
        </w:rPr>
        <w:t>，</w:t>
      </w:r>
      <w:r w:rsidR="00DE1112">
        <w:rPr>
          <w:rFonts w:ascii="仿宋_GB2312" w:eastAsia="仿宋_GB2312" w:hAnsi="宋体" w:hint="eastAsia"/>
          <w:sz w:val="28"/>
          <w:szCs w:val="28"/>
        </w:rPr>
        <w:t>现将有关事项通知如下：</w:t>
      </w:r>
    </w:p>
    <w:p w14:paraId="37243421" w14:textId="5169B344" w:rsidR="00EA6AC1" w:rsidRDefault="00EA6AC1" w:rsidP="00EA6AC1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一、大赛方式</w:t>
      </w:r>
    </w:p>
    <w:p w14:paraId="02F0AD6F" w14:textId="098A363A" w:rsidR="00EA6AC1" w:rsidRPr="00AE4D29" w:rsidRDefault="00EA6AC1" w:rsidP="00EA6AC1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AE4D29">
        <w:rPr>
          <w:rFonts w:ascii="仿宋_GB2312" w:eastAsia="仿宋_GB2312" w:hAnsi="宋体" w:hint="eastAsia"/>
          <w:sz w:val="28"/>
          <w:szCs w:val="28"/>
        </w:rPr>
        <w:t xml:space="preserve">    大赛以“美丽牙齿，健康口腔”为主题，分为</w:t>
      </w:r>
      <w:r w:rsidRPr="00B61CB2">
        <w:rPr>
          <w:rFonts w:ascii="仿宋_GB2312" w:eastAsia="仿宋_GB2312" w:hAnsi="宋体" w:hint="eastAsia"/>
          <w:color w:val="FF0000"/>
          <w:sz w:val="28"/>
          <w:szCs w:val="28"/>
        </w:rPr>
        <w:t>口腔科普作品比赛、口腔科普演讲比赛</w:t>
      </w:r>
      <w:r w:rsidR="002C55D1">
        <w:rPr>
          <w:rFonts w:ascii="仿宋_GB2312" w:eastAsia="仿宋_GB2312" w:hAnsi="宋体" w:hint="eastAsia"/>
          <w:sz w:val="28"/>
          <w:szCs w:val="28"/>
        </w:rPr>
        <w:t>两大部分，分别设置预赛及决赛环节</w:t>
      </w:r>
      <w:r w:rsidRPr="00AE4D29">
        <w:rPr>
          <w:rFonts w:ascii="仿宋_GB2312" w:eastAsia="仿宋_GB2312" w:hAnsi="宋体" w:hint="eastAsia"/>
          <w:sz w:val="28"/>
          <w:szCs w:val="28"/>
        </w:rPr>
        <w:t>。</w:t>
      </w:r>
    </w:p>
    <w:p w14:paraId="663A2DD3" w14:textId="64B88A71" w:rsidR="00EA6AC1" w:rsidRPr="00AE4D29" w:rsidRDefault="00EA6AC1" w:rsidP="00EA6AC1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AE4D29">
        <w:rPr>
          <w:rFonts w:ascii="仿宋_GB2312" w:eastAsia="仿宋_GB2312" w:hAnsi="宋体" w:hint="eastAsia"/>
          <w:sz w:val="28"/>
          <w:szCs w:val="28"/>
        </w:rPr>
        <w:t xml:space="preserve">    口腔科普作品比赛预赛阶段征集</w:t>
      </w:r>
      <w:r w:rsidR="002C55D1">
        <w:rPr>
          <w:rFonts w:ascii="仿宋_GB2312" w:eastAsia="仿宋_GB2312" w:hAnsi="宋体" w:hint="eastAsia"/>
          <w:sz w:val="28"/>
          <w:szCs w:val="28"/>
        </w:rPr>
        <w:t>的作品</w:t>
      </w:r>
      <w:r w:rsidR="002C55D1">
        <w:rPr>
          <w:rFonts w:ascii="仿宋_GB2312" w:eastAsia="仿宋_GB2312" w:hAnsi="宋体"/>
          <w:sz w:val="28"/>
          <w:szCs w:val="28"/>
        </w:rPr>
        <w:t>类型</w:t>
      </w:r>
      <w:r w:rsidRPr="00AE4D29">
        <w:rPr>
          <w:rFonts w:ascii="仿宋_GB2312" w:eastAsia="仿宋_GB2312" w:hAnsi="宋体" w:hint="eastAsia"/>
          <w:sz w:val="28"/>
          <w:szCs w:val="28"/>
        </w:rPr>
        <w:t>包括海报、折页、web 动画类作品、视频</w:t>
      </w:r>
      <w:r w:rsidR="002C55D1">
        <w:rPr>
          <w:rFonts w:ascii="仿宋_GB2312" w:eastAsia="仿宋_GB2312" w:hAnsi="宋体" w:hint="eastAsia"/>
          <w:sz w:val="28"/>
          <w:szCs w:val="28"/>
        </w:rPr>
        <w:t>（含情景剧、微电影、微型记录片等），以及其它</w:t>
      </w:r>
      <w:r w:rsidRPr="00AE4D29">
        <w:rPr>
          <w:rFonts w:ascii="仿宋_GB2312" w:eastAsia="仿宋_GB2312" w:hAnsi="宋体" w:hint="eastAsia"/>
          <w:sz w:val="28"/>
          <w:szCs w:val="28"/>
        </w:rPr>
        <w:t>创新形式的科普宣传作品，</w:t>
      </w:r>
      <w:r w:rsidR="002C55D1">
        <w:rPr>
          <w:rFonts w:ascii="仿宋_GB2312" w:eastAsia="仿宋_GB2312" w:hAnsi="宋体" w:hint="eastAsia"/>
          <w:sz w:val="28"/>
          <w:szCs w:val="28"/>
        </w:rPr>
        <w:t>并</w:t>
      </w:r>
      <w:r w:rsidR="002C55D1">
        <w:rPr>
          <w:rFonts w:ascii="仿宋_GB2312" w:eastAsia="仿宋_GB2312" w:hAnsi="宋体"/>
          <w:sz w:val="28"/>
          <w:szCs w:val="28"/>
        </w:rPr>
        <w:t>初步</w:t>
      </w:r>
      <w:r w:rsidRPr="00AE4D29">
        <w:rPr>
          <w:rFonts w:ascii="仿宋_GB2312" w:eastAsia="仿宋_GB2312" w:hAnsi="宋体" w:hint="eastAsia"/>
          <w:sz w:val="28"/>
          <w:szCs w:val="28"/>
        </w:rPr>
        <w:t>选出优秀作品。决赛</w:t>
      </w:r>
      <w:r w:rsidR="002C55D1">
        <w:rPr>
          <w:rFonts w:ascii="仿宋_GB2312" w:eastAsia="仿宋_GB2312" w:hAnsi="宋体" w:hint="eastAsia"/>
          <w:sz w:val="28"/>
          <w:szCs w:val="28"/>
        </w:rPr>
        <w:t>环节进行</w:t>
      </w:r>
      <w:r>
        <w:rPr>
          <w:rFonts w:ascii="仿宋_GB2312" w:eastAsia="仿宋_GB2312" w:hAnsi="宋体" w:hint="eastAsia"/>
          <w:sz w:val="28"/>
          <w:szCs w:val="28"/>
        </w:rPr>
        <w:t>优秀作品</w:t>
      </w:r>
      <w:r w:rsidR="002C55D1">
        <w:rPr>
          <w:rFonts w:ascii="仿宋_GB2312" w:eastAsia="仿宋_GB2312" w:hAnsi="宋体" w:hint="eastAsia"/>
          <w:sz w:val="28"/>
          <w:szCs w:val="28"/>
        </w:rPr>
        <w:t>终</w:t>
      </w:r>
      <w:r w:rsidRPr="00AE4D29">
        <w:rPr>
          <w:rFonts w:ascii="仿宋_GB2312" w:eastAsia="仿宋_GB2312" w:hAnsi="宋体" w:hint="eastAsia"/>
          <w:sz w:val="28"/>
          <w:szCs w:val="28"/>
        </w:rPr>
        <w:t>选。</w:t>
      </w:r>
      <w:r>
        <w:rPr>
          <w:rFonts w:ascii="仿宋_GB2312" w:eastAsia="仿宋_GB2312" w:hAnsi="宋体" w:hint="eastAsia"/>
          <w:sz w:val="28"/>
          <w:szCs w:val="28"/>
        </w:rPr>
        <w:t>（详见附件2）</w:t>
      </w:r>
    </w:p>
    <w:p w14:paraId="60FCE1D4" w14:textId="761F22E0" w:rsidR="00EA6AC1" w:rsidRPr="00AE4D29" w:rsidRDefault="00EA6AC1" w:rsidP="00EA6AC1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AE4D29">
        <w:rPr>
          <w:rFonts w:ascii="仿宋_GB2312" w:eastAsia="仿宋_GB2312" w:hAnsi="宋体" w:hint="eastAsia"/>
          <w:sz w:val="28"/>
          <w:szCs w:val="28"/>
        </w:rPr>
        <w:t xml:space="preserve">    口腔科普演讲比赛预赛阶段征集演讲视频，选出优秀个人。决赛采取优秀个人</w:t>
      </w:r>
      <w:r w:rsidR="0018170A">
        <w:rPr>
          <w:rFonts w:ascii="仿宋_GB2312" w:eastAsia="仿宋_GB2312" w:hAnsi="宋体" w:hint="eastAsia"/>
          <w:sz w:val="28"/>
          <w:szCs w:val="28"/>
        </w:rPr>
        <w:t>现场</w:t>
      </w:r>
      <w:r w:rsidRPr="00AE4D29">
        <w:rPr>
          <w:rFonts w:ascii="仿宋_GB2312" w:eastAsia="仿宋_GB2312" w:hAnsi="宋体" w:hint="eastAsia"/>
          <w:sz w:val="28"/>
          <w:szCs w:val="28"/>
        </w:rPr>
        <w:t>演讲</w:t>
      </w:r>
      <w:r w:rsidR="002C55D1">
        <w:rPr>
          <w:rFonts w:ascii="仿宋_GB2312" w:eastAsia="仿宋_GB2312" w:hAnsi="宋体" w:hint="eastAsia"/>
          <w:sz w:val="28"/>
          <w:szCs w:val="28"/>
        </w:rPr>
        <w:t>的</w:t>
      </w:r>
      <w:r w:rsidR="002C55D1">
        <w:rPr>
          <w:rFonts w:ascii="仿宋_GB2312" w:eastAsia="仿宋_GB2312" w:hAnsi="宋体"/>
          <w:sz w:val="28"/>
          <w:szCs w:val="28"/>
        </w:rPr>
        <w:t>形式进行最终选拔</w:t>
      </w:r>
      <w:r w:rsidRPr="00AE4D29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（详见附件2）</w:t>
      </w:r>
    </w:p>
    <w:p w14:paraId="736D4318" w14:textId="5F409D41" w:rsidR="0085573B" w:rsidRDefault="00EA6AC1" w:rsidP="002E3168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</w:t>
      </w:r>
      <w:r w:rsidR="0085573B">
        <w:rPr>
          <w:rFonts w:ascii="仿宋_GB2312" w:eastAsia="仿宋_GB2312" w:hAnsi="宋体" w:hint="eastAsia"/>
          <w:sz w:val="28"/>
          <w:szCs w:val="28"/>
        </w:rPr>
        <w:t>、参赛对象</w:t>
      </w:r>
    </w:p>
    <w:p w14:paraId="75F4364A" w14:textId="28279A75" w:rsidR="0085573B" w:rsidRPr="00AE4D29" w:rsidRDefault="0085573B" w:rsidP="00AE4D29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AE4D29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2E3168">
        <w:rPr>
          <w:rFonts w:ascii="仿宋_GB2312" w:eastAsia="仿宋_GB2312" w:hAnsi="宋体" w:hint="eastAsia"/>
          <w:sz w:val="28"/>
          <w:szCs w:val="28"/>
        </w:rPr>
        <w:t>四川省</w:t>
      </w:r>
      <w:r w:rsidR="00C276F4">
        <w:rPr>
          <w:rFonts w:ascii="仿宋_GB2312" w:eastAsia="仿宋_GB2312" w:hAnsi="宋体" w:hint="eastAsia"/>
          <w:sz w:val="28"/>
          <w:szCs w:val="28"/>
        </w:rPr>
        <w:t>各大高校师生、口腔医务工作者</w:t>
      </w:r>
      <w:r w:rsidRPr="00AE4D29">
        <w:rPr>
          <w:rFonts w:ascii="仿宋_GB2312" w:eastAsia="仿宋_GB2312" w:hAnsi="宋体" w:hint="eastAsia"/>
          <w:sz w:val="28"/>
          <w:szCs w:val="28"/>
        </w:rPr>
        <w:t>、科普志愿者</w:t>
      </w:r>
      <w:r w:rsidR="00876003" w:rsidRPr="00AE4D29">
        <w:rPr>
          <w:rFonts w:ascii="仿宋_GB2312" w:eastAsia="仿宋_GB2312" w:hAnsi="宋体" w:hint="eastAsia"/>
          <w:sz w:val="28"/>
          <w:szCs w:val="28"/>
        </w:rPr>
        <w:t>，</w:t>
      </w:r>
      <w:r w:rsidRPr="00AE4D29">
        <w:rPr>
          <w:rFonts w:ascii="仿宋_GB2312" w:eastAsia="仿宋_GB2312" w:hAnsi="宋体" w:hint="eastAsia"/>
          <w:sz w:val="28"/>
          <w:szCs w:val="28"/>
        </w:rPr>
        <w:t>鼓励合作（教师指导、</w:t>
      </w:r>
      <w:r w:rsidR="00CF1D2E">
        <w:rPr>
          <w:rFonts w:ascii="仿宋_GB2312" w:eastAsia="仿宋_GB2312" w:hAnsi="宋体" w:hint="eastAsia"/>
          <w:sz w:val="28"/>
          <w:szCs w:val="28"/>
        </w:rPr>
        <w:t>团队合作、</w:t>
      </w:r>
      <w:r w:rsidRPr="00AE4D29">
        <w:rPr>
          <w:rFonts w:ascii="仿宋_GB2312" w:eastAsia="仿宋_GB2312" w:hAnsi="宋体" w:hint="eastAsia"/>
          <w:sz w:val="28"/>
          <w:szCs w:val="28"/>
        </w:rPr>
        <w:t>跨专业等形式）参赛。</w:t>
      </w:r>
    </w:p>
    <w:p w14:paraId="23DD85E6" w14:textId="00C5F7D7" w:rsidR="00876003" w:rsidRDefault="00E34295" w:rsidP="00EA6AC1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选手可由各高校、医疗单位、</w:t>
      </w:r>
      <w:r w:rsidR="00876003" w:rsidRPr="00AE4D29">
        <w:rPr>
          <w:rFonts w:ascii="仿宋_GB2312" w:eastAsia="仿宋_GB2312" w:hAnsi="宋体" w:hint="eastAsia"/>
          <w:sz w:val="28"/>
          <w:szCs w:val="28"/>
        </w:rPr>
        <w:t>科普基地等单位推荐，也可自行报名参加。</w:t>
      </w:r>
    </w:p>
    <w:p w14:paraId="72A360D0" w14:textId="2E1856B9" w:rsidR="00EA6AC1" w:rsidRPr="00EA6AC1" w:rsidRDefault="00EA6AC1" w:rsidP="00EA6AC1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演讲类比赛参赛对象年龄应在16周岁以上。比赛时使用普通话。</w:t>
      </w:r>
    </w:p>
    <w:p w14:paraId="7910198D" w14:textId="1B97B4A2" w:rsidR="0059532E" w:rsidRPr="0059532E" w:rsidRDefault="00876003" w:rsidP="002E3168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</w:t>
      </w:r>
      <w:r w:rsidR="0059532E" w:rsidRPr="0059532E">
        <w:rPr>
          <w:rFonts w:ascii="仿宋_GB2312" w:eastAsia="仿宋_GB2312" w:hAnsi="宋体" w:hint="eastAsia"/>
          <w:sz w:val="28"/>
          <w:szCs w:val="28"/>
        </w:rPr>
        <w:t>赛程安排</w:t>
      </w:r>
    </w:p>
    <w:p w14:paraId="79B12DF4" w14:textId="4E16E885" w:rsidR="0059532E" w:rsidRPr="0059532E" w:rsidRDefault="0059532E" w:rsidP="002E3168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（一）口腔科普作品</w:t>
      </w:r>
      <w:r w:rsidR="0018170A">
        <w:rPr>
          <w:rFonts w:ascii="仿宋_GB2312" w:eastAsia="仿宋_GB2312" w:hAnsi="宋体" w:hint="eastAsia"/>
          <w:sz w:val="28"/>
          <w:szCs w:val="28"/>
        </w:rPr>
        <w:t>比赛</w:t>
      </w:r>
    </w:p>
    <w:p w14:paraId="1D3CF409" w14:textId="21BC4847" w:rsidR="0059532E" w:rsidRPr="0059532E" w:rsidRDefault="0059532E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59532E">
        <w:rPr>
          <w:rFonts w:ascii="仿宋_GB2312" w:eastAsia="仿宋_GB2312" w:hAnsi="宋体" w:hint="eastAsia"/>
          <w:sz w:val="28"/>
          <w:szCs w:val="28"/>
        </w:rPr>
        <w:t>预赛</w:t>
      </w:r>
    </w:p>
    <w:p w14:paraId="466AC3A1" w14:textId="4DAA7DDE" w:rsidR="0059532E" w:rsidRPr="0059532E" w:rsidRDefault="0063409D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作品征集截止</w:t>
      </w:r>
      <w:r w:rsidR="0059532E" w:rsidRPr="0059532E">
        <w:rPr>
          <w:rFonts w:ascii="仿宋_GB2312" w:eastAsia="仿宋_GB2312" w:hAnsi="宋体" w:hint="eastAsia"/>
          <w:sz w:val="28"/>
          <w:szCs w:val="28"/>
        </w:rPr>
        <w:t>日期：2018年5月</w:t>
      </w:r>
      <w:r w:rsidR="00C16ADA">
        <w:rPr>
          <w:rFonts w:ascii="仿宋_GB2312" w:eastAsia="仿宋_GB2312" w:hAnsi="宋体" w:hint="eastAsia"/>
          <w:sz w:val="28"/>
          <w:szCs w:val="28"/>
        </w:rPr>
        <w:t>30</w:t>
      </w:r>
      <w:r w:rsidR="0059532E" w:rsidRPr="0059532E">
        <w:rPr>
          <w:rFonts w:ascii="仿宋_GB2312" w:eastAsia="仿宋_GB2312" w:hAnsi="宋体" w:hint="eastAsia"/>
          <w:sz w:val="28"/>
          <w:szCs w:val="28"/>
        </w:rPr>
        <w:t>日</w:t>
      </w:r>
    </w:p>
    <w:p w14:paraId="08DFC079" w14:textId="0C7BE05C" w:rsidR="0059532E" w:rsidRPr="0059532E" w:rsidRDefault="0059532E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初评结果公布：2018年</w:t>
      </w:r>
      <w:r w:rsidR="001A1DB7">
        <w:rPr>
          <w:rFonts w:ascii="仿宋_GB2312" w:eastAsia="仿宋_GB2312" w:hAnsi="宋体" w:hint="eastAsia"/>
          <w:sz w:val="28"/>
          <w:szCs w:val="28"/>
        </w:rPr>
        <w:t>7</w:t>
      </w:r>
      <w:r w:rsidRPr="0059532E">
        <w:rPr>
          <w:rFonts w:ascii="仿宋_GB2312" w:eastAsia="仿宋_GB2312" w:hAnsi="宋体" w:hint="eastAsia"/>
          <w:sz w:val="28"/>
          <w:szCs w:val="28"/>
        </w:rPr>
        <w:t>月1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Pr="0059532E">
        <w:rPr>
          <w:rFonts w:ascii="仿宋_GB2312" w:eastAsia="仿宋_GB2312" w:hAnsi="宋体" w:hint="eastAsia"/>
          <w:sz w:val="28"/>
          <w:szCs w:val="28"/>
        </w:rPr>
        <w:t>日</w:t>
      </w:r>
    </w:p>
    <w:p w14:paraId="0AE7924A" w14:textId="70FA879B" w:rsidR="0059532E" w:rsidRPr="0059532E" w:rsidRDefault="0059532E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Pr="0059532E">
        <w:rPr>
          <w:rFonts w:ascii="仿宋_GB2312" w:eastAsia="仿宋_GB2312" w:hAnsi="宋体" w:hint="eastAsia"/>
          <w:sz w:val="28"/>
          <w:szCs w:val="28"/>
        </w:rPr>
        <w:t>决赛</w:t>
      </w:r>
    </w:p>
    <w:p w14:paraId="70E3DA6D" w14:textId="4DFAE3AD" w:rsidR="0059532E" w:rsidRDefault="0059532E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现场评选</w:t>
      </w:r>
      <w:r w:rsidRPr="0059532E">
        <w:rPr>
          <w:rFonts w:ascii="仿宋_GB2312" w:eastAsia="仿宋_GB2312" w:hAnsi="宋体" w:hint="eastAsia"/>
          <w:sz w:val="28"/>
          <w:szCs w:val="28"/>
        </w:rPr>
        <w:t>及颁奖：2018年</w:t>
      </w:r>
      <w:r w:rsidR="001A1DB7">
        <w:rPr>
          <w:rFonts w:ascii="仿宋_GB2312" w:eastAsia="仿宋_GB2312" w:hAnsi="宋体" w:hint="eastAsia"/>
          <w:sz w:val="28"/>
          <w:szCs w:val="28"/>
        </w:rPr>
        <w:t>8</w:t>
      </w:r>
      <w:r w:rsidRPr="0059532E">
        <w:rPr>
          <w:rFonts w:ascii="仿宋_GB2312" w:eastAsia="仿宋_GB2312" w:hAnsi="宋体" w:hint="eastAsia"/>
          <w:sz w:val="28"/>
          <w:szCs w:val="28"/>
        </w:rPr>
        <w:t>月</w:t>
      </w:r>
      <w:r w:rsidR="001A1DB7">
        <w:rPr>
          <w:rFonts w:ascii="仿宋_GB2312" w:eastAsia="仿宋_GB2312" w:hAnsi="宋体" w:hint="eastAsia"/>
          <w:sz w:val="28"/>
          <w:szCs w:val="28"/>
        </w:rPr>
        <w:t>25</w:t>
      </w:r>
      <w:r w:rsidRPr="0059532E">
        <w:rPr>
          <w:rFonts w:ascii="仿宋_GB2312" w:eastAsia="仿宋_GB2312" w:hAnsi="宋体" w:hint="eastAsia"/>
          <w:sz w:val="28"/>
          <w:szCs w:val="28"/>
        </w:rPr>
        <w:t>日</w:t>
      </w:r>
    </w:p>
    <w:p w14:paraId="397E36D2" w14:textId="075AE3DF" w:rsidR="00AE4D29" w:rsidRPr="00AE4D29" w:rsidRDefault="00AE4D29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决赛</w:t>
      </w:r>
      <w:r w:rsidR="001A1DB7">
        <w:rPr>
          <w:rFonts w:ascii="仿宋_GB2312" w:eastAsia="仿宋_GB2312" w:hAnsi="宋体" w:hint="eastAsia"/>
          <w:sz w:val="28"/>
          <w:szCs w:val="28"/>
        </w:rPr>
        <w:t>颁奖</w:t>
      </w:r>
      <w:r w:rsidRPr="0059532E">
        <w:rPr>
          <w:rFonts w:ascii="仿宋_GB2312" w:eastAsia="仿宋_GB2312" w:hAnsi="宋体" w:hint="eastAsia"/>
          <w:sz w:val="28"/>
          <w:szCs w:val="28"/>
        </w:rPr>
        <w:t>地点：</w:t>
      </w:r>
      <w:r>
        <w:rPr>
          <w:rFonts w:ascii="仿宋_GB2312" w:eastAsia="仿宋_GB2312" w:hAnsi="宋体" w:hint="eastAsia"/>
          <w:sz w:val="28"/>
          <w:szCs w:val="28"/>
        </w:rPr>
        <w:t>四川大学</w:t>
      </w:r>
      <w:r w:rsidRPr="0059532E">
        <w:rPr>
          <w:rFonts w:ascii="仿宋_GB2312" w:eastAsia="仿宋_GB2312" w:hAnsi="宋体" w:hint="eastAsia"/>
          <w:sz w:val="28"/>
          <w:szCs w:val="28"/>
        </w:rPr>
        <w:t>华西口腔医院一楼多功能厅</w:t>
      </w:r>
    </w:p>
    <w:p w14:paraId="703F749E" w14:textId="67782D25" w:rsidR="0059532E" w:rsidRPr="0059532E" w:rsidRDefault="0063409D" w:rsidP="002E3168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（二）口腔科普</w:t>
      </w:r>
      <w:r w:rsidR="0059532E" w:rsidRPr="0059532E">
        <w:rPr>
          <w:rFonts w:ascii="仿宋_GB2312" w:eastAsia="仿宋_GB2312" w:hAnsi="宋体" w:hint="eastAsia"/>
          <w:sz w:val="28"/>
          <w:szCs w:val="28"/>
        </w:rPr>
        <w:t>演讲</w:t>
      </w:r>
      <w:r w:rsidR="0018170A">
        <w:rPr>
          <w:rFonts w:ascii="仿宋_GB2312" w:eastAsia="仿宋_GB2312" w:hAnsi="宋体"/>
          <w:sz w:val="28"/>
          <w:szCs w:val="28"/>
        </w:rPr>
        <w:t>比赛</w:t>
      </w:r>
    </w:p>
    <w:p w14:paraId="4D69B654" w14:textId="6340DE09" w:rsidR="0059532E" w:rsidRPr="0059532E" w:rsidRDefault="0063409D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="0059532E" w:rsidRPr="0059532E">
        <w:rPr>
          <w:rFonts w:ascii="仿宋_GB2312" w:eastAsia="仿宋_GB2312" w:hAnsi="宋体" w:hint="eastAsia"/>
          <w:sz w:val="28"/>
          <w:szCs w:val="28"/>
        </w:rPr>
        <w:t>预赛</w:t>
      </w:r>
    </w:p>
    <w:p w14:paraId="6B8481C4" w14:textId="44DC190B" w:rsidR="0059532E" w:rsidRPr="0059532E" w:rsidRDefault="0063409D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视频征集</w:t>
      </w:r>
      <w:r w:rsidR="0059532E" w:rsidRPr="0059532E">
        <w:rPr>
          <w:rFonts w:ascii="仿宋_GB2312" w:eastAsia="仿宋_GB2312" w:hAnsi="宋体" w:hint="eastAsia"/>
          <w:sz w:val="28"/>
          <w:szCs w:val="28"/>
        </w:rPr>
        <w:t>截止日期：2018年</w:t>
      </w:r>
      <w:r w:rsidR="00210EDE">
        <w:rPr>
          <w:rFonts w:ascii="仿宋_GB2312" w:eastAsia="仿宋_GB2312" w:hAnsi="宋体" w:hint="eastAsia"/>
          <w:sz w:val="28"/>
          <w:szCs w:val="28"/>
        </w:rPr>
        <w:t>7</w:t>
      </w:r>
      <w:r w:rsidR="0059532E" w:rsidRPr="0059532E">
        <w:rPr>
          <w:rFonts w:ascii="仿宋_GB2312" w:eastAsia="仿宋_GB2312" w:hAnsi="宋体" w:hint="eastAsia"/>
          <w:sz w:val="28"/>
          <w:szCs w:val="28"/>
        </w:rPr>
        <w:t>月30日</w:t>
      </w:r>
    </w:p>
    <w:p w14:paraId="55732075" w14:textId="4D86DC4B" w:rsidR="0059532E" w:rsidRPr="0059532E" w:rsidRDefault="0059532E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初评结果公布：2018年</w:t>
      </w:r>
      <w:r w:rsidR="00210EDE">
        <w:rPr>
          <w:rFonts w:ascii="仿宋_GB2312" w:eastAsia="仿宋_GB2312" w:hAnsi="宋体" w:hint="eastAsia"/>
          <w:sz w:val="28"/>
          <w:szCs w:val="28"/>
        </w:rPr>
        <w:t>8</w:t>
      </w:r>
      <w:r w:rsidRPr="0059532E">
        <w:rPr>
          <w:rFonts w:ascii="仿宋_GB2312" w:eastAsia="仿宋_GB2312" w:hAnsi="宋体" w:hint="eastAsia"/>
          <w:sz w:val="28"/>
          <w:szCs w:val="28"/>
        </w:rPr>
        <w:t>月15日</w:t>
      </w:r>
    </w:p>
    <w:p w14:paraId="3CB103D8" w14:textId="3CC83735" w:rsidR="0059532E" w:rsidRPr="0059532E" w:rsidRDefault="00AE4D29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="0059532E" w:rsidRPr="0059532E">
        <w:rPr>
          <w:rFonts w:ascii="仿宋_GB2312" w:eastAsia="仿宋_GB2312" w:hAnsi="宋体" w:hint="eastAsia"/>
          <w:sz w:val="28"/>
          <w:szCs w:val="28"/>
        </w:rPr>
        <w:t>决赛</w:t>
      </w:r>
    </w:p>
    <w:p w14:paraId="6DED390D" w14:textId="79354911" w:rsidR="0059532E" w:rsidRPr="0059532E" w:rsidRDefault="0059532E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演讲决赛及颁奖：2018年</w:t>
      </w:r>
      <w:r w:rsidR="001A1DB7">
        <w:rPr>
          <w:rFonts w:ascii="仿宋_GB2312" w:eastAsia="仿宋_GB2312" w:hAnsi="宋体" w:hint="eastAsia"/>
          <w:sz w:val="28"/>
          <w:szCs w:val="28"/>
        </w:rPr>
        <w:t>8</w:t>
      </w:r>
      <w:r w:rsidRPr="0059532E">
        <w:rPr>
          <w:rFonts w:ascii="仿宋_GB2312" w:eastAsia="仿宋_GB2312" w:hAnsi="宋体" w:hint="eastAsia"/>
          <w:sz w:val="28"/>
          <w:szCs w:val="28"/>
        </w:rPr>
        <w:t>月</w:t>
      </w:r>
      <w:r w:rsidR="001A1DB7">
        <w:rPr>
          <w:rFonts w:ascii="仿宋_GB2312" w:eastAsia="仿宋_GB2312" w:hAnsi="宋体" w:hint="eastAsia"/>
          <w:sz w:val="28"/>
          <w:szCs w:val="28"/>
        </w:rPr>
        <w:t>25</w:t>
      </w:r>
      <w:r w:rsidRPr="0059532E">
        <w:rPr>
          <w:rFonts w:ascii="仿宋_GB2312" w:eastAsia="仿宋_GB2312" w:hAnsi="宋体" w:hint="eastAsia"/>
          <w:sz w:val="28"/>
          <w:szCs w:val="28"/>
        </w:rPr>
        <w:t>日</w:t>
      </w:r>
    </w:p>
    <w:p w14:paraId="40B2A1C8" w14:textId="0E70434B" w:rsidR="0059532E" w:rsidRPr="0059532E" w:rsidRDefault="0059532E" w:rsidP="005953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决赛地点：</w:t>
      </w:r>
      <w:r w:rsidR="00AE4D29">
        <w:rPr>
          <w:rFonts w:ascii="仿宋_GB2312" w:eastAsia="仿宋_GB2312" w:hAnsi="宋体" w:hint="eastAsia"/>
          <w:sz w:val="28"/>
          <w:szCs w:val="28"/>
        </w:rPr>
        <w:t>四川大学</w:t>
      </w:r>
      <w:r w:rsidRPr="0059532E">
        <w:rPr>
          <w:rFonts w:ascii="仿宋_GB2312" w:eastAsia="仿宋_GB2312" w:hAnsi="宋体" w:hint="eastAsia"/>
          <w:sz w:val="28"/>
          <w:szCs w:val="28"/>
        </w:rPr>
        <w:t>华西口腔医院一楼多功能厅</w:t>
      </w:r>
    </w:p>
    <w:p w14:paraId="140A7B0C" w14:textId="7764CF9A" w:rsidR="00876003" w:rsidRPr="00AE4D29" w:rsidRDefault="0018170A" w:rsidP="002E3168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四、参赛</w:t>
      </w:r>
      <w:r>
        <w:rPr>
          <w:rFonts w:ascii="仿宋_GB2312" w:eastAsia="仿宋_GB2312" w:hAnsi="宋体"/>
          <w:sz w:val="28"/>
          <w:szCs w:val="28"/>
        </w:rPr>
        <w:t>资料</w:t>
      </w:r>
      <w:r>
        <w:rPr>
          <w:rFonts w:ascii="仿宋_GB2312" w:eastAsia="仿宋_GB2312" w:hAnsi="宋体" w:hint="eastAsia"/>
          <w:sz w:val="28"/>
          <w:szCs w:val="28"/>
        </w:rPr>
        <w:t>投递</w:t>
      </w:r>
      <w:r w:rsidR="00AE4D29">
        <w:rPr>
          <w:rFonts w:ascii="仿宋_GB2312" w:eastAsia="仿宋_GB2312" w:hAnsi="宋体" w:hint="eastAsia"/>
          <w:sz w:val="28"/>
          <w:szCs w:val="28"/>
        </w:rPr>
        <w:t>及联系方式</w:t>
      </w:r>
    </w:p>
    <w:p w14:paraId="0E3E7890" w14:textId="7D40458C" w:rsidR="00425D58" w:rsidRDefault="00014681" w:rsidP="002E3168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</w:t>
      </w:r>
      <w:r w:rsidR="00E600E4">
        <w:rPr>
          <w:rFonts w:ascii="仿宋_GB2312" w:eastAsia="仿宋_GB2312" w:hAnsi="宋体" w:hint="eastAsia"/>
          <w:sz w:val="28"/>
          <w:szCs w:val="28"/>
        </w:rPr>
        <w:t>）投稿邮箱</w:t>
      </w:r>
    </w:p>
    <w:p w14:paraId="25B90D30" w14:textId="71392F60" w:rsidR="00E600E4" w:rsidRDefault="00E600E4" w:rsidP="00E600E4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参赛报名表格</w:t>
      </w:r>
      <w:r w:rsidR="00C31991">
        <w:rPr>
          <w:rFonts w:ascii="仿宋_GB2312" w:eastAsia="仿宋_GB2312" w:hAnsi="宋体" w:hint="eastAsia"/>
          <w:sz w:val="28"/>
          <w:szCs w:val="28"/>
        </w:rPr>
        <w:t>（详见附件1）</w:t>
      </w:r>
      <w:r>
        <w:rPr>
          <w:rFonts w:ascii="仿宋_GB2312" w:eastAsia="仿宋_GB2312" w:hAnsi="宋体"/>
          <w:sz w:val="28"/>
          <w:szCs w:val="28"/>
        </w:rPr>
        <w:t>及参赛资料请在截止日期前发送至邮箱</w:t>
      </w:r>
      <w:r w:rsidR="00D070E3" w:rsidRPr="00151E7D">
        <w:rPr>
          <w:rFonts w:ascii="仿宋_GB2312" w:eastAsia="仿宋_GB2312" w:hAnsi="宋体"/>
          <w:color w:val="FF0000"/>
          <w:sz w:val="28"/>
          <w:szCs w:val="28"/>
        </w:rPr>
        <w:t>sckqkp@163.com</w:t>
      </w:r>
      <w:r w:rsidR="00EE01A2">
        <w:rPr>
          <w:rFonts w:ascii="仿宋_GB2312" w:eastAsia="仿宋_GB2312" w:hAnsi="宋体" w:hint="eastAsia"/>
          <w:sz w:val="28"/>
          <w:szCs w:val="28"/>
        </w:rPr>
        <w:t>，邮件标题：“2018四川省口腔科普大赛+姓名”。</w:t>
      </w:r>
    </w:p>
    <w:p w14:paraId="42CF4E5F" w14:textId="3545F433" w:rsidR="00E600E4" w:rsidRDefault="00E600E4" w:rsidP="002E3168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（二）联系人及联系电话</w:t>
      </w:r>
    </w:p>
    <w:p w14:paraId="77626750" w14:textId="61496A01" w:rsidR="00BB70F3" w:rsidRDefault="00E600E4" w:rsidP="00BB70F3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程立 15882453615</w:t>
      </w:r>
    </w:p>
    <w:p w14:paraId="57B62B35" w14:textId="785FCBAD" w:rsidR="00E600E4" w:rsidRDefault="00BB70F3" w:rsidP="00BB70F3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会务</w:t>
      </w:r>
      <w:r>
        <w:rPr>
          <w:rFonts w:ascii="仿宋_GB2312" w:eastAsia="仿宋_GB2312" w:hAnsi="宋体"/>
          <w:sz w:val="28"/>
          <w:szCs w:val="28"/>
        </w:rPr>
        <w:t>QQ</w:t>
      </w:r>
      <w:r>
        <w:rPr>
          <w:rFonts w:ascii="仿宋_GB2312" w:eastAsia="仿宋_GB2312" w:hAnsi="宋体" w:hint="eastAsia"/>
          <w:sz w:val="28"/>
          <w:szCs w:val="28"/>
        </w:rPr>
        <w:t>群：</w:t>
      </w:r>
      <w:r w:rsidR="00E600E4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BB70F3">
        <w:rPr>
          <w:rFonts w:ascii="仿宋_GB2312" w:eastAsia="仿宋_GB2312" w:hAnsi="宋体"/>
          <w:sz w:val="28"/>
          <w:szCs w:val="28"/>
        </w:rPr>
        <w:t>739621029</w:t>
      </w:r>
    </w:p>
    <w:p w14:paraId="77685327" w14:textId="77777777" w:rsidR="0089747A" w:rsidRDefault="0089747A" w:rsidP="00E600E4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738364E5" w14:textId="20110FA9" w:rsidR="00C31991" w:rsidRDefault="00C31991" w:rsidP="00E600E4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附件：1. 首届“</w:t>
      </w:r>
      <w:r w:rsidR="002E3168">
        <w:rPr>
          <w:rFonts w:ascii="仿宋_GB2312" w:eastAsia="仿宋_GB2312" w:hAnsi="宋体"/>
          <w:sz w:val="28"/>
          <w:szCs w:val="28"/>
        </w:rPr>
        <w:t>四川省</w:t>
      </w:r>
      <w:r>
        <w:rPr>
          <w:rFonts w:ascii="仿宋_GB2312" w:eastAsia="仿宋_GB2312" w:hAnsi="宋体" w:hint="eastAsia"/>
          <w:sz w:val="28"/>
          <w:szCs w:val="28"/>
        </w:rPr>
        <w:t>口腔科普作品暨演讲大赛”报名表</w:t>
      </w:r>
    </w:p>
    <w:p w14:paraId="143A511B" w14:textId="135FF16E" w:rsidR="00C31991" w:rsidRPr="00E600E4" w:rsidRDefault="00C31991" w:rsidP="00E600E4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2.</w:t>
      </w:r>
      <w:r w:rsidRPr="00C31991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首届“</w:t>
      </w:r>
      <w:r w:rsidR="002E3168">
        <w:rPr>
          <w:rFonts w:ascii="仿宋_GB2312" w:eastAsia="仿宋_GB2312" w:hAnsi="宋体"/>
          <w:sz w:val="28"/>
          <w:szCs w:val="28"/>
        </w:rPr>
        <w:t>四川省</w:t>
      </w:r>
      <w:r>
        <w:rPr>
          <w:rFonts w:ascii="仿宋_GB2312" w:eastAsia="仿宋_GB2312" w:hAnsi="宋体" w:hint="eastAsia"/>
          <w:sz w:val="28"/>
          <w:szCs w:val="28"/>
        </w:rPr>
        <w:t>口腔科普作品暨演讲大赛”实施方案</w:t>
      </w:r>
    </w:p>
    <w:p w14:paraId="0DA3EC3B" w14:textId="77777777" w:rsidR="00425D58" w:rsidRDefault="00425D58" w:rsidP="00425D58">
      <w:pPr>
        <w:spacing w:line="560" w:lineRule="exact"/>
        <w:ind w:right="140"/>
        <w:jc w:val="right"/>
        <w:rPr>
          <w:rFonts w:ascii="仿宋_GB2312" w:eastAsia="仿宋_GB2312" w:hAnsi="宋体"/>
          <w:sz w:val="28"/>
          <w:szCs w:val="28"/>
        </w:rPr>
      </w:pPr>
    </w:p>
    <w:p w14:paraId="7688869F" w14:textId="77777777" w:rsidR="002526FD" w:rsidRDefault="002526FD" w:rsidP="002526FD">
      <w:pPr>
        <w:spacing w:line="560" w:lineRule="exact"/>
        <w:ind w:firstLineChars="49" w:firstLine="137"/>
        <w:jc w:val="right"/>
        <w:rPr>
          <w:rFonts w:ascii="仿宋_GB2312" w:eastAsia="仿宋_GB2312"/>
          <w:b/>
          <w:sz w:val="28"/>
          <w:szCs w:val="28"/>
        </w:rPr>
      </w:pPr>
      <w:r w:rsidRPr="002526FD">
        <w:rPr>
          <w:rFonts w:ascii="仿宋_GB2312" w:eastAsia="仿宋_GB2312" w:hint="eastAsia"/>
          <w:b/>
          <w:sz w:val="28"/>
          <w:szCs w:val="28"/>
        </w:rPr>
        <w:t>四川大学华西口腔医院</w:t>
      </w:r>
    </w:p>
    <w:p w14:paraId="20EB03B6" w14:textId="61F4F3DC" w:rsidR="00332C94" w:rsidRPr="007465B5" w:rsidRDefault="002526FD" w:rsidP="007465B5">
      <w:pPr>
        <w:spacing w:line="560" w:lineRule="exact"/>
        <w:ind w:firstLineChars="49" w:firstLine="137"/>
        <w:jc w:val="right"/>
        <w:rPr>
          <w:rFonts w:ascii="Kartika" w:eastAsia="仿宋_GB2312" w:hAnsi="Kartika" w:cs="Kartik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2018年5月1日</w:t>
      </w:r>
    </w:p>
    <w:p w14:paraId="784AFB8C" w14:textId="77777777" w:rsidR="0089747A" w:rsidRDefault="0089747A" w:rsidP="002E36C5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21EC6633" w14:textId="77777777" w:rsidR="0089747A" w:rsidRDefault="0089747A" w:rsidP="002E36C5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011029BA" w14:textId="008B9F27" w:rsidR="00425D58" w:rsidRDefault="002E36C5" w:rsidP="002E36C5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</w:t>
      </w:r>
    </w:p>
    <w:p w14:paraId="0C7DFBEE" w14:textId="22A5755D" w:rsidR="002E36C5" w:rsidRDefault="002E36C5" w:rsidP="007465B5">
      <w:pPr>
        <w:spacing w:line="560" w:lineRule="exact"/>
        <w:ind w:right="14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首届“</w:t>
      </w:r>
      <w:r w:rsidR="002E3168">
        <w:rPr>
          <w:rFonts w:ascii="仿宋_GB2312" w:eastAsia="仿宋_GB2312" w:hAnsi="宋体"/>
          <w:sz w:val="28"/>
          <w:szCs w:val="28"/>
        </w:rPr>
        <w:t>四川省</w:t>
      </w:r>
      <w:r>
        <w:rPr>
          <w:rFonts w:ascii="仿宋_GB2312" w:eastAsia="仿宋_GB2312" w:hAnsi="宋体" w:hint="eastAsia"/>
          <w:sz w:val="28"/>
          <w:szCs w:val="28"/>
        </w:rPr>
        <w:t>口腔科普作品暨演讲大赛”报名表</w:t>
      </w:r>
      <w:r>
        <w:rPr>
          <w:rFonts w:ascii="仿宋_GB2312" w:eastAsia="仿宋_GB2312" w:hAnsi="宋体"/>
          <w:sz w:val="28"/>
          <w:szCs w:val="28"/>
        </w:rPr>
        <w:t>—</w:t>
      </w:r>
      <w:r>
        <w:rPr>
          <w:rFonts w:ascii="仿宋_GB2312" w:eastAsia="仿宋_GB2312" w:hAnsi="宋体" w:hint="eastAsia"/>
          <w:sz w:val="28"/>
          <w:szCs w:val="28"/>
        </w:rPr>
        <w:t>科普作品类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2E36C5" w14:paraId="54449714" w14:textId="77777777" w:rsidTr="007465B5">
        <w:tc>
          <w:tcPr>
            <w:tcW w:w="2382" w:type="dxa"/>
          </w:tcPr>
          <w:p w14:paraId="1D6BD3F7" w14:textId="19D2CA93" w:rsidR="002E36C5" w:rsidRDefault="002E36C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主创人员</w:t>
            </w:r>
          </w:p>
        </w:tc>
        <w:tc>
          <w:tcPr>
            <w:tcW w:w="2382" w:type="dxa"/>
          </w:tcPr>
          <w:p w14:paraId="4CAF7A74" w14:textId="77777777" w:rsidR="002E36C5" w:rsidRDefault="002E36C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3" w:type="dxa"/>
          </w:tcPr>
          <w:p w14:paraId="02F9982D" w14:textId="5543E3C6" w:rsidR="002E36C5" w:rsidRDefault="002E36C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383" w:type="dxa"/>
          </w:tcPr>
          <w:p w14:paraId="3C4F9645" w14:textId="77777777" w:rsidR="002E36C5" w:rsidRDefault="002E36C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E36C5" w14:paraId="1EEF6BD2" w14:textId="77777777" w:rsidTr="007465B5">
        <w:trPr>
          <w:trHeight w:val="595"/>
        </w:trPr>
        <w:tc>
          <w:tcPr>
            <w:tcW w:w="2382" w:type="dxa"/>
          </w:tcPr>
          <w:p w14:paraId="6664CC14" w14:textId="2A482F10" w:rsidR="002E36C5" w:rsidRDefault="002E36C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82" w:type="dxa"/>
          </w:tcPr>
          <w:p w14:paraId="43F61819" w14:textId="77777777" w:rsidR="002E36C5" w:rsidRDefault="002E36C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3074216" w14:textId="73A0CB73" w:rsidR="002E36C5" w:rsidRDefault="007465B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</w:t>
            </w:r>
            <w:r w:rsidR="002E36C5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2383" w:type="dxa"/>
          </w:tcPr>
          <w:p w14:paraId="587F1903" w14:textId="77777777" w:rsidR="002E36C5" w:rsidRDefault="002E36C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E36C5" w14:paraId="1F62E5FE" w14:textId="77777777" w:rsidTr="007465B5">
        <w:tc>
          <w:tcPr>
            <w:tcW w:w="2382" w:type="dxa"/>
          </w:tcPr>
          <w:p w14:paraId="6208280F" w14:textId="2DC1DCE2" w:rsidR="002E36C5" w:rsidRDefault="002E36C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148" w:type="dxa"/>
            <w:gridSpan w:val="3"/>
          </w:tcPr>
          <w:p w14:paraId="21D910B6" w14:textId="77777777" w:rsidR="002E36C5" w:rsidRDefault="002E36C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E36C5" w14:paraId="44914444" w14:textId="77777777" w:rsidTr="007465B5">
        <w:tc>
          <w:tcPr>
            <w:tcW w:w="2382" w:type="dxa"/>
          </w:tcPr>
          <w:p w14:paraId="301E0CE1" w14:textId="7F2C5D5D" w:rsidR="002E36C5" w:rsidRDefault="002E36C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指导老师</w:t>
            </w:r>
          </w:p>
        </w:tc>
        <w:tc>
          <w:tcPr>
            <w:tcW w:w="2382" w:type="dxa"/>
          </w:tcPr>
          <w:p w14:paraId="0BE0D1C8" w14:textId="77777777" w:rsidR="002E36C5" w:rsidRDefault="002E36C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3" w:type="dxa"/>
          </w:tcPr>
          <w:p w14:paraId="4ADCA86B" w14:textId="1FD90255" w:rsidR="002E36C5" w:rsidRDefault="002E36C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团队成员</w:t>
            </w:r>
          </w:p>
        </w:tc>
        <w:tc>
          <w:tcPr>
            <w:tcW w:w="2383" w:type="dxa"/>
          </w:tcPr>
          <w:p w14:paraId="0E35E4A5" w14:textId="77777777" w:rsidR="002E36C5" w:rsidRDefault="002E36C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65B5" w14:paraId="64C80782" w14:textId="77777777" w:rsidTr="007465B5">
        <w:tc>
          <w:tcPr>
            <w:tcW w:w="2382" w:type="dxa"/>
          </w:tcPr>
          <w:p w14:paraId="13F4B2A2" w14:textId="519ACFF4" w:rsidR="007465B5" w:rsidRDefault="007465B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作品形式</w:t>
            </w:r>
          </w:p>
        </w:tc>
        <w:tc>
          <w:tcPr>
            <w:tcW w:w="7148" w:type="dxa"/>
            <w:gridSpan w:val="3"/>
          </w:tcPr>
          <w:p w14:paraId="72FCBC13" w14:textId="77777777" w:rsidR="007465B5" w:rsidRDefault="007465B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65B5" w14:paraId="4B83D80A" w14:textId="77777777" w:rsidTr="007465B5">
        <w:tc>
          <w:tcPr>
            <w:tcW w:w="2382" w:type="dxa"/>
          </w:tcPr>
          <w:p w14:paraId="2693B07E" w14:textId="77FCAC6A" w:rsidR="007465B5" w:rsidRDefault="007465B5" w:rsidP="002E36C5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148" w:type="dxa"/>
            <w:gridSpan w:val="3"/>
          </w:tcPr>
          <w:p w14:paraId="0AE698E2" w14:textId="77777777" w:rsidR="007465B5" w:rsidRDefault="007465B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65B5" w14:paraId="0376E6F6" w14:textId="77777777" w:rsidTr="007465B5">
        <w:trPr>
          <w:trHeight w:val="3068"/>
        </w:trPr>
        <w:tc>
          <w:tcPr>
            <w:tcW w:w="9530" w:type="dxa"/>
            <w:gridSpan w:val="4"/>
          </w:tcPr>
          <w:p w14:paraId="6D5C27FC" w14:textId="7902987C" w:rsidR="007465B5" w:rsidRDefault="007465B5" w:rsidP="002E36C5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作品说明（不超过300字）</w:t>
            </w:r>
          </w:p>
        </w:tc>
      </w:tr>
    </w:tbl>
    <w:p w14:paraId="1A486D28" w14:textId="77777777" w:rsidR="002E36C5" w:rsidRDefault="002E36C5" w:rsidP="002E36C5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012D821E" w14:textId="10D51245" w:rsidR="007465B5" w:rsidRDefault="007465B5" w:rsidP="007465B5">
      <w:pPr>
        <w:spacing w:line="560" w:lineRule="exact"/>
        <w:ind w:right="14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首届“</w:t>
      </w:r>
      <w:r w:rsidR="002E3168">
        <w:rPr>
          <w:rFonts w:ascii="仿宋_GB2312" w:eastAsia="仿宋_GB2312" w:hAnsi="宋体"/>
          <w:sz w:val="28"/>
          <w:szCs w:val="28"/>
        </w:rPr>
        <w:t>四川省</w:t>
      </w:r>
      <w:r>
        <w:rPr>
          <w:rFonts w:ascii="仿宋_GB2312" w:eastAsia="仿宋_GB2312" w:hAnsi="宋体" w:hint="eastAsia"/>
          <w:sz w:val="28"/>
          <w:szCs w:val="28"/>
        </w:rPr>
        <w:t>口腔科普作品暨演讲大赛”报名表</w:t>
      </w:r>
      <w:r>
        <w:rPr>
          <w:rFonts w:ascii="仿宋_GB2312" w:eastAsia="仿宋_GB2312" w:hAnsi="宋体"/>
          <w:sz w:val="28"/>
          <w:szCs w:val="28"/>
        </w:rPr>
        <w:t>—</w:t>
      </w:r>
      <w:r>
        <w:rPr>
          <w:rFonts w:ascii="仿宋_GB2312" w:eastAsia="仿宋_GB2312" w:hAnsi="宋体" w:hint="eastAsia"/>
          <w:sz w:val="28"/>
          <w:szCs w:val="28"/>
        </w:rPr>
        <w:t>科普演讲类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7465B5" w14:paraId="5C90EA00" w14:textId="77777777" w:rsidTr="00022380">
        <w:tc>
          <w:tcPr>
            <w:tcW w:w="2382" w:type="dxa"/>
          </w:tcPr>
          <w:p w14:paraId="49E56F25" w14:textId="341034AA" w:rsidR="007465B5" w:rsidRDefault="007465B5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演讲人员</w:t>
            </w:r>
          </w:p>
        </w:tc>
        <w:tc>
          <w:tcPr>
            <w:tcW w:w="2382" w:type="dxa"/>
          </w:tcPr>
          <w:p w14:paraId="01E5CBC4" w14:textId="77777777" w:rsidR="007465B5" w:rsidRDefault="007465B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7C6DDAA" w14:textId="77777777" w:rsidR="007465B5" w:rsidRDefault="007465B5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383" w:type="dxa"/>
          </w:tcPr>
          <w:p w14:paraId="5332BD31" w14:textId="77777777" w:rsidR="007465B5" w:rsidRDefault="007465B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20B4D" w14:paraId="6D019F00" w14:textId="77777777" w:rsidTr="00022380">
        <w:trPr>
          <w:trHeight w:val="595"/>
        </w:trPr>
        <w:tc>
          <w:tcPr>
            <w:tcW w:w="2382" w:type="dxa"/>
          </w:tcPr>
          <w:p w14:paraId="74B3507D" w14:textId="723DC346" w:rsidR="00620B4D" w:rsidRDefault="00620B4D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382" w:type="dxa"/>
          </w:tcPr>
          <w:p w14:paraId="1E23BCA1" w14:textId="77777777" w:rsidR="00620B4D" w:rsidRDefault="00620B4D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C0831A5" w14:textId="4679536F" w:rsidR="00620B4D" w:rsidRDefault="00620B4D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2383" w:type="dxa"/>
          </w:tcPr>
          <w:p w14:paraId="416579E2" w14:textId="77777777" w:rsidR="00620B4D" w:rsidRDefault="00620B4D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65B5" w14:paraId="296262A8" w14:textId="77777777" w:rsidTr="00022380">
        <w:trPr>
          <w:trHeight w:val="595"/>
        </w:trPr>
        <w:tc>
          <w:tcPr>
            <w:tcW w:w="2382" w:type="dxa"/>
          </w:tcPr>
          <w:p w14:paraId="3E6DDCBD" w14:textId="77777777" w:rsidR="007465B5" w:rsidRDefault="007465B5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82" w:type="dxa"/>
          </w:tcPr>
          <w:p w14:paraId="17BA173A" w14:textId="77777777" w:rsidR="007465B5" w:rsidRDefault="007465B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919DA5F" w14:textId="77777777" w:rsidR="007465B5" w:rsidRDefault="007465B5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383" w:type="dxa"/>
          </w:tcPr>
          <w:p w14:paraId="4FDB413B" w14:textId="77777777" w:rsidR="007465B5" w:rsidRDefault="007465B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65B5" w14:paraId="3F06AA1F" w14:textId="77777777" w:rsidTr="00022380">
        <w:tc>
          <w:tcPr>
            <w:tcW w:w="2382" w:type="dxa"/>
          </w:tcPr>
          <w:p w14:paraId="3E6F81ED" w14:textId="77777777" w:rsidR="007465B5" w:rsidRDefault="007465B5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148" w:type="dxa"/>
            <w:gridSpan w:val="3"/>
          </w:tcPr>
          <w:p w14:paraId="56D83218" w14:textId="77777777" w:rsidR="007465B5" w:rsidRDefault="007465B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65B5" w14:paraId="56800B3D" w14:textId="77777777" w:rsidTr="00022380">
        <w:tc>
          <w:tcPr>
            <w:tcW w:w="2382" w:type="dxa"/>
          </w:tcPr>
          <w:p w14:paraId="7DB93436" w14:textId="77777777" w:rsidR="007465B5" w:rsidRDefault="007465B5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指导老师</w:t>
            </w:r>
          </w:p>
        </w:tc>
        <w:tc>
          <w:tcPr>
            <w:tcW w:w="2382" w:type="dxa"/>
          </w:tcPr>
          <w:p w14:paraId="4514EA5C" w14:textId="77777777" w:rsidR="007465B5" w:rsidRDefault="007465B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3" w:type="dxa"/>
          </w:tcPr>
          <w:p w14:paraId="4E6FB73E" w14:textId="77777777" w:rsidR="007465B5" w:rsidRDefault="007465B5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团队成员</w:t>
            </w:r>
          </w:p>
        </w:tc>
        <w:tc>
          <w:tcPr>
            <w:tcW w:w="2383" w:type="dxa"/>
          </w:tcPr>
          <w:p w14:paraId="2ED5ADFA" w14:textId="77777777" w:rsidR="007465B5" w:rsidRDefault="007465B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65B5" w14:paraId="2E7DE194" w14:textId="77777777" w:rsidTr="00EB2025">
        <w:trPr>
          <w:trHeight w:val="678"/>
        </w:trPr>
        <w:tc>
          <w:tcPr>
            <w:tcW w:w="2382" w:type="dxa"/>
          </w:tcPr>
          <w:p w14:paraId="093BFE94" w14:textId="60C92A99" w:rsidR="007465B5" w:rsidRDefault="006F4DC7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演讲题目</w:t>
            </w:r>
          </w:p>
        </w:tc>
        <w:tc>
          <w:tcPr>
            <w:tcW w:w="7148" w:type="dxa"/>
            <w:gridSpan w:val="3"/>
          </w:tcPr>
          <w:p w14:paraId="5DA217F4" w14:textId="77777777" w:rsidR="007465B5" w:rsidRDefault="007465B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65B5" w14:paraId="5E14AB0A" w14:textId="77777777" w:rsidTr="00022380">
        <w:tc>
          <w:tcPr>
            <w:tcW w:w="2382" w:type="dxa"/>
          </w:tcPr>
          <w:p w14:paraId="2E43C0DC" w14:textId="0CC6BD5B" w:rsidR="007465B5" w:rsidRDefault="00A97623" w:rsidP="00022380">
            <w:pPr>
              <w:spacing w:line="560" w:lineRule="exact"/>
              <w:ind w:right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演讲</w:t>
            </w:r>
            <w:r w:rsidR="00EB2025">
              <w:rPr>
                <w:rFonts w:ascii="仿宋_GB2312" w:eastAsia="仿宋_GB2312" w:hAnsi="宋体" w:hint="eastAsia"/>
                <w:sz w:val="28"/>
                <w:szCs w:val="28"/>
              </w:rPr>
              <w:t>辅助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材料</w:t>
            </w:r>
          </w:p>
        </w:tc>
        <w:tc>
          <w:tcPr>
            <w:tcW w:w="7148" w:type="dxa"/>
            <w:gridSpan w:val="3"/>
          </w:tcPr>
          <w:p w14:paraId="784A8672" w14:textId="2CFD4E63" w:rsidR="007465B5" w:rsidRDefault="00EB2025" w:rsidP="00022380">
            <w:pPr>
              <w:spacing w:line="560" w:lineRule="exact"/>
              <w:ind w:right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PPT  </w:t>
            </w:r>
            <w:r>
              <w:rPr>
                <w:rFonts w:ascii="仿宋_GB2312" w:eastAsia="仿宋_GB2312" w:hAnsi="宋体"/>
                <w:sz w:val="28"/>
                <w:szCs w:val="28"/>
              </w:rPr>
              <w:sym w:font="Wingdings" w:char="F06F"/>
            </w:r>
            <w:r w:rsidR="008F44E4">
              <w:rPr>
                <w:rFonts w:ascii="仿宋_GB2312" w:eastAsia="仿宋_GB2312" w:hAnsi="宋体"/>
                <w:sz w:val="28"/>
                <w:szCs w:val="28"/>
              </w:rPr>
              <w:t xml:space="preserve"> Keynot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e  </w:t>
            </w:r>
            <w:r>
              <w:rPr>
                <w:rFonts w:ascii="仿宋_GB2312" w:eastAsia="仿宋_GB2312" w:hAnsi="宋体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其他</w:t>
            </w:r>
          </w:p>
        </w:tc>
      </w:tr>
    </w:tbl>
    <w:p w14:paraId="1B6FF79F" w14:textId="77777777" w:rsidR="007465B5" w:rsidRDefault="007465B5" w:rsidP="002E36C5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14E0A76B" w14:textId="77777777" w:rsidR="005D1FDD" w:rsidRDefault="005D1FDD" w:rsidP="002E36C5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0983681A" w14:textId="77777777" w:rsidR="005D1FDD" w:rsidRDefault="005D1FDD" w:rsidP="002E36C5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</w:p>
    <w:p w14:paraId="113D51B7" w14:textId="7518E732" w:rsidR="005D1FDD" w:rsidRDefault="005D1FDD" w:rsidP="002E36C5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</w:t>
      </w:r>
    </w:p>
    <w:p w14:paraId="29D1EA5E" w14:textId="532F578B" w:rsidR="005D1FDD" w:rsidRDefault="005D1FDD" w:rsidP="005D1FDD">
      <w:pPr>
        <w:spacing w:line="560" w:lineRule="exact"/>
        <w:ind w:right="14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首届“</w:t>
      </w:r>
      <w:r w:rsidR="002E3168">
        <w:rPr>
          <w:rFonts w:ascii="仿宋_GB2312" w:eastAsia="仿宋_GB2312" w:hAnsi="宋体"/>
          <w:sz w:val="28"/>
          <w:szCs w:val="28"/>
        </w:rPr>
        <w:t>四川省</w:t>
      </w:r>
      <w:r>
        <w:rPr>
          <w:rFonts w:ascii="仿宋_GB2312" w:eastAsia="仿宋_GB2312" w:hAnsi="宋体" w:hint="eastAsia"/>
          <w:sz w:val="28"/>
          <w:szCs w:val="28"/>
        </w:rPr>
        <w:t>口腔科普作品暨演讲大赛”实施方案</w:t>
      </w:r>
    </w:p>
    <w:p w14:paraId="03245B0D" w14:textId="531BC816" w:rsidR="005D1FDD" w:rsidRDefault="005F53E0" w:rsidP="002E3168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一、组织机构</w:t>
      </w:r>
    </w:p>
    <w:p w14:paraId="6BD7E821" w14:textId="5361ED05" w:rsidR="005F53E0" w:rsidRDefault="005F53E0" w:rsidP="005D1FDD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主办单位：</w:t>
      </w:r>
      <w:r w:rsidR="00C175D0" w:rsidRPr="005F53E0">
        <w:rPr>
          <w:rFonts w:ascii="仿宋_GB2312" w:eastAsia="仿宋_GB2312" w:hAnsi="宋体" w:hint="eastAsia"/>
          <w:sz w:val="28"/>
          <w:szCs w:val="28"/>
        </w:rPr>
        <w:t>共青团成都市委员会</w:t>
      </w:r>
    </w:p>
    <w:p w14:paraId="7E9E73DE" w14:textId="0B4C7CFB" w:rsidR="00FF396E" w:rsidRDefault="00FF396E" w:rsidP="005D1FDD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四川省口腔医学会</w:t>
      </w:r>
    </w:p>
    <w:p w14:paraId="7FD8C0E6" w14:textId="6ECECE14" w:rsidR="005F53E0" w:rsidRDefault="005F53E0" w:rsidP="005D1FDD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="00C175D0">
        <w:rPr>
          <w:rFonts w:ascii="仿宋_GB2312" w:eastAsia="仿宋_GB2312" w:hAnsi="宋体" w:hint="eastAsia"/>
          <w:sz w:val="28"/>
          <w:szCs w:val="28"/>
        </w:rPr>
        <w:t>四川大学华西口腔医院</w:t>
      </w:r>
    </w:p>
    <w:p w14:paraId="0D27F038" w14:textId="57C3F704" w:rsidR="008B630C" w:rsidRDefault="008B630C" w:rsidP="005D1FDD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指导单位：</w:t>
      </w:r>
      <w:r w:rsidR="00FF396E">
        <w:rPr>
          <w:rFonts w:ascii="仿宋_GB2312" w:eastAsia="仿宋_GB2312" w:hAnsi="宋体" w:hint="eastAsia"/>
          <w:sz w:val="28"/>
          <w:szCs w:val="28"/>
        </w:rPr>
        <w:t>四川省科学技术协会</w:t>
      </w:r>
    </w:p>
    <w:p w14:paraId="10F96A92" w14:textId="7A5E8377" w:rsidR="00CF1D2E" w:rsidRDefault="00CF1D2E" w:rsidP="00CF1D2E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二、参赛对象</w:t>
      </w:r>
    </w:p>
    <w:p w14:paraId="540CC43F" w14:textId="1C2BEB2D" w:rsidR="00ED76F5" w:rsidRDefault="00CF1D2E" w:rsidP="00ED76F5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四川省</w:t>
      </w:r>
      <w:r w:rsidR="00286483">
        <w:rPr>
          <w:rFonts w:ascii="仿宋_GB2312" w:eastAsia="仿宋_GB2312" w:hAnsi="宋体" w:hint="eastAsia"/>
          <w:sz w:val="28"/>
          <w:szCs w:val="28"/>
        </w:rPr>
        <w:t>各大高校师生、口腔医务工作者</w:t>
      </w:r>
      <w:r w:rsidRPr="00AE4D29">
        <w:rPr>
          <w:rFonts w:ascii="仿宋_GB2312" w:eastAsia="仿宋_GB2312" w:hAnsi="宋体" w:hint="eastAsia"/>
          <w:sz w:val="28"/>
          <w:szCs w:val="28"/>
        </w:rPr>
        <w:t>、科普志愿者，鼓励合作（教师指导、</w:t>
      </w:r>
      <w:r>
        <w:rPr>
          <w:rFonts w:ascii="仿宋_GB2312" w:eastAsia="仿宋_GB2312" w:hAnsi="宋体" w:hint="eastAsia"/>
          <w:sz w:val="28"/>
          <w:szCs w:val="28"/>
        </w:rPr>
        <w:t>团队合作、</w:t>
      </w:r>
      <w:r w:rsidRPr="00AE4D29">
        <w:rPr>
          <w:rFonts w:ascii="仿宋_GB2312" w:eastAsia="仿宋_GB2312" w:hAnsi="宋体" w:hint="eastAsia"/>
          <w:sz w:val="28"/>
          <w:szCs w:val="28"/>
        </w:rPr>
        <w:t>跨专业等形式）参赛。</w:t>
      </w:r>
    </w:p>
    <w:p w14:paraId="4D651961" w14:textId="77777777" w:rsidR="00ED76F5" w:rsidRDefault="00ED76F5" w:rsidP="00ED76F5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选手可由各高校、医疗单位、</w:t>
      </w:r>
      <w:r w:rsidRPr="00AE4D29">
        <w:rPr>
          <w:rFonts w:ascii="仿宋_GB2312" w:eastAsia="仿宋_GB2312" w:hAnsi="宋体" w:hint="eastAsia"/>
          <w:sz w:val="28"/>
          <w:szCs w:val="28"/>
        </w:rPr>
        <w:t>科普基地等单位推荐，也可自行报名参加。</w:t>
      </w:r>
    </w:p>
    <w:p w14:paraId="4B7A147E" w14:textId="719484AA" w:rsidR="00CF1D2E" w:rsidRPr="00AE4D29" w:rsidRDefault="00B61CB2" w:rsidP="00ED76F5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演讲类比赛参赛对象年龄应在</w:t>
      </w:r>
      <w:r w:rsidR="002C47C9">
        <w:rPr>
          <w:rFonts w:ascii="仿宋_GB2312" w:eastAsia="仿宋_GB2312" w:hAnsi="宋体" w:hint="eastAsia"/>
          <w:sz w:val="28"/>
          <w:szCs w:val="28"/>
        </w:rPr>
        <w:t>16周</w:t>
      </w:r>
      <w:r>
        <w:rPr>
          <w:rFonts w:ascii="仿宋_GB2312" w:eastAsia="仿宋_GB2312" w:hAnsi="宋体" w:hint="eastAsia"/>
          <w:sz w:val="28"/>
          <w:szCs w:val="28"/>
        </w:rPr>
        <w:t>岁以上。</w:t>
      </w:r>
      <w:r w:rsidR="00ED76F5">
        <w:rPr>
          <w:rFonts w:ascii="仿宋_GB2312" w:eastAsia="仿宋_GB2312" w:hAnsi="宋体" w:hint="eastAsia"/>
          <w:sz w:val="28"/>
          <w:szCs w:val="28"/>
        </w:rPr>
        <w:t>比赛时使用普通话。</w:t>
      </w:r>
    </w:p>
    <w:p w14:paraId="2F6DB54C" w14:textId="23C54FFD" w:rsidR="00DD1FF3" w:rsidRDefault="00DD1FF3" w:rsidP="00DD1FF3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三、参赛主题要求</w:t>
      </w:r>
    </w:p>
    <w:p w14:paraId="42E8268A" w14:textId="77321060" w:rsidR="0072190E" w:rsidRDefault="00F0543E" w:rsidP="0072190E">
      <w:pPr>
        <w:spacing w:line="560" w:lineRule="exact"/>
        <w:ind w:right="14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参赛作品或演讲</w:t>
      </w:r>
      <w:bookmarkStart w:id="0" w:name="_GoBack"/>
      <w:bookmarkEnd w:id="0"/>
      <w:r w:rsidR="00DD1FF3" w:rsidRPr="00B61CB2">
        <w:rPr>
          <w:rFonts w:ascii="仿宋_GB2312" w:eastAsia="仿宋_GB2312" w:hAnsi="宋体" w:hint="eastAsia"/>
          <w:color w:val="FF0000"/>
          <w:sz w:val="28"/>
          <w:szCs w:val="28"/>
        </w:rPr>
        <w:t>围绕“美丽牙齿，健康口腔”的主题，</w:t>
      </w:r>
      <w:r w:rsidR="00576F55" w:rsidRPr="00B61CB2">
        <w:rPr>
          <w:rFonts w:ascii="仿宋_GB2312" w:eastAsia="仿宋_GB2312" w:hAnsi="宋体" w:hint="eastAsia"/>
          <w:color w:val="FF0000"/>
          <w:sz w:val="28"/>
          <w:szCs w:val="28"/>
        </w:rPr>
        <w:t>或重点以“儿童</w:t>
      </w:r>
      <w:r w:rsidR="0072190E" w:rsidRPr="00B61CB2">
        <w:rPr>
          <w:rFonts w:ascii="仿宋_GB2312" w:eastAsia="仿宋_GB2312" w:hAnsi="宋体" w:hint="eastAsia"/>
          <w:color w:val="FF0000"/>
          <w:sz w:val="28"/>
          <w:szCs w:val="28"/>
        </w:rPr>
        <w:t>口腔保健</w:t>
      </w:r>
      <w:r w:rsidR="00576F55" w:rsidRPr="00B61CB2">
        <w:rPr>
          <w:rFonts w:ascii="仿宋_GB2312" w:eastAsia="仿宋_GB2312" w:hAnsi="宋体" w:hint="eastAsia"/>
          <w:color w:val="FF0000"/>
          <w:sz w:val="28"/>
          <w:szCs w:val="28"/>
        </w:rPr>
        <w:t>”为主题</w:t>
      </w:r>
      <w:r w:rsidR="0072190E">
        <w:rPr>
          <w:rFonts w:ascii="仿宋_GB2312" w:eastAsia="仿宋_GB2312" w:hAnsi="宋体" w:hint="eastAsia"/>
          <w:sz w:val="28"/>
          <w:szCs w:val="28"/>
        </w:rPr>
        <w:t>，要求</w:t>
      </w:r>
      <w:r w:rsidR="00DD1FF3" w:rsidRPr="00DD1FF3">
        <w:rPr>
          <w:rFonts w:ascii="仿宋_GB2312" w:eastAsia="仿宋_GB2312" w:hAnsi="宋体" w:hint="eastAsia"/>
          <w:sz w:val="28"/>
          <w:szCs w:val="28"/>
        </w:rPr>
        <w:t>主题鲜明，具有</w:t>
      </w:r>
      <w:r w:rsidR="006F430A">
        <w:rPr>
          <w:rFonts w:ascii="仿宋_GB2312" w:eastAsia="仿宋_GB2312" w:hAnsi="宋体" w:hint="eastAsia"/>
          <w:sz w:val="28"/>
          <w:szCs w:val="28"/>
        </w:rPr>
        <w:t>原创性、</w:t>
      </w:r>
      <w:r w:rsidR="00DD1FF3" w:rsidRPr="00DD1FF3">
        <w:rPr>
          <w:rFonts w:ascii="仿宋_GB2312" w:eastAsia="仿宋_GB2312" w:hAnsi="宋体" w:hint="eastAsia"/>
          <w:sz w:val="28"/>
          <w:szCs w:val="28"/>
        </w:rPr>
        <w:t>科学性、艺术性、通俗性和实用性。</w:t>
      </w:r>
    </w:p>
    <w:p w14:paraId="6992C4EF" w14:textId="58C99114" w:rsidR="00CF1D2E" w:rsidRPr="00CF1D2E" w:rsidRDefault="00904BC5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="00CF1D2E">
        <w:rPr>
          <w:rFonts w:ascii="仿宋_GB2312" w:eastAsia="仿宋_GB2312" w:hAnsi="宋体" w:hint="eastAsia"/>
          <w:sz w:val="28"/>
          <w:szCs w:val="28"/>
        </w:rPr>
        <w:t>、</w:t>
      </w:r>
      <w:r w:rsidR="00DD1FF3">
        <w:rPr>
          <w:rFonts w:ascii="仿宋_GB2312" w:eastAsia="仿宋_GB2312" w:hAnsi="宋体" w:hint="eastAsia"/>
          <w:sz w:val="28"/>
          <w:szCs w:val="28"/>
        </w:rPr>
        <w:t>比赛形式</w:t>
      </w:r>
    </w:p>
    <w:p w14:paraId="3E9A06C0" w14:textId="1FCE59B9" w:rsidR="00CF1D2E" w:rsidRPr="00CF1D2E" w:rsidRDefault="004926F1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（一）口腔科普</w:t>
      </w:r>
      <w:r w:rsidR="00CF1D2E">
        <w:rPr>
          <w:rFonts w:ascii="仿宋_GB2312" w:eastAsia="仿宋_GB2312" w:hAnsi="宋体" w:hint="eastAsia"/>
          <w:sz w:val="28"/>
          <w:szCs w:val="28"/>
        </w:rPr>
        <w:t>作品</w:t>
      </w:r>
    </w:p>
    <w:p w14:paraId="3601CC3E" w14:textId="7098777C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B61CB2">
        <w:rPr>
          <w:rFonts w:ascii="仿宋_GB2312" w:eastAsia="仿宋_GB2312" w:hAnsi="宋体" w:hint="eastAsia"/>
          <w:color w:val="FF0000"/>
          <w:sz w:val="28"/>
          <w:szCs w:val="28"/>
        </w:rPr>
        <w:t>包括海报、折页、web 动</w:t>
      </w:r>
      <w:r w:rsidR="0052764A">
        <w:rPr>
          <w:rFonts w:ascii="仿宋_GB2312" w:eastAsia="仿宋_GB2312" w:hAnsi="宋体" w:hint="eastAsia"/>
          <w:color w:val="FF0000"/>
          <w:sz w:val="28"/>
          <w:szCs w:val="28"/>
        </w:rPr>
        <w:t>画类作品、视频类作品（含情景剧、微电影、微型记录片等），以及其它</w:t>
      </w:r>
      <w:r w:rsidRPr="00B61CB2">
        <w:rPr>
          <w:rFonts w:ascii="仿宋_GB2312" w:eastAsia="仿宋_GB2312" w:hAnsi="宋体" w:hint="eastAsia"/>
          <w:color w:val="FF0000"/>
          <w:sz w:val="28"/>
          <w:szCs w:val="28"/>
        </w:rPr>
        <w:t>创新形式的宣传作品</w:t>
      </w:r>
      <w:r w:rsidRPr="00CF1D2E">
        <w:rPr>
          <w:rFonts w:ascii="仿宋_GB2312" w:eastAsia="仿宋_GB2312" w:hAnsi="宋体" w:hint="eastAsia"/>
          <w:sz w:val="28"/>
          <w:szCs w:val="28"/>
        </w:rPr>
        <w:t>。</w:t>
      </w:r>
    </w:p>
    <w:p w14:paraId="7E052DDA" w14:textId="77777777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具体要求：</w:t>
      </w:r>
    </w:p>
    <w:p w14:paraId="27BD0167" w14:textId="217A2ACC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CF1D2E">
        <w:rPr>
          <w:rFonts w:ascii="仿宋_GB2312" w:eastAsia="仿宋_GB2312" w:hAnsi="宋体" w:hint="eastAsia"/>
          <w:sz w:val="28"/>
          <w:szCs w:val="28"/>
        </w:rPr>
        <w:t>海报类：适用于张贴在医院或宣传栏内，向患者或公众传播口腔科普知识。</w:t>
      </w:r>
    </w:p>
    <w:p w14:paraId="18EB93FA" w14:textId="77777777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要求：.jpg格式， 500mm*700mm（宽*高），5M左右大小</w:t>
      </w:r>
    </w:p>
    <w:p w14:paraId="2098A335" w14:textId="20F20FF6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="00652764">
        <w:rPr>
          <w:rFonts w:ascii="仿宋_GB2312" w:eastAsia="仿宋_GB2312" w:hAnsi="宋体" w:hint="eastAsia"/>
          <w:sz w:val="28"/>
          <w:szCs w:val="28"/>
        </w:rPr>
        <w:t>折页类：以图文并茂的形式展示口腔科普知识，语言</w:t>
      </w:r>
      <w:r w:rsidRPr="00CF1D2E">
        <w:rPr>
          <w:rFonts w:ascii="仿宋_GB2312" w:eastAsia="仿宋_GB2312" w:hAnsi="宋体" w:hint="eastAsia"/>
          <w:sz w:val="28"/>
          <w:szCs w:val="28"/>
        </w:rPr>
        <w:t>简明扼要、图画生动形象，每份折页表达一个明确主题。</w:t>
      </w:r>
    </w:p>
    <w:p w14:paraId="1AB9E360" w14:textId="77777777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lastRenderedPageBreak/>
        <w:t>要求：.jpg格式，A4纸尺寸，210mm*95mm*3页（正反面设计），5M以上大小</w:t>
      </w:r>
    </w:p>
    <w:p w14:paraId="68549969" w14:textId="0687D1AD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CF1D2E">
        <w:rPr>
          <w:rFonts w:ascii="仿宋_GB2312" w:eastAsia="仿宋_GB2312" w:hAnsi="宋体" w:hint="eastAsia"/>
          <w:sz w:val="28"/>
          <w:szCs w:val="28"/>
        </w:rPr>
        <w:t>视频类：以视频的形式介绍口腔科普知识，故事性强，生动形象，有新意。</w:t>
      </w:r>
    </w:p>
    <w:p w14:paraId="108E528D" w14:textId="77777777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要求：.</w:t>
      </w:r>
      <w:proofErr w:type="spellStart"/>
      <w:r w:rsidRPr="00CF1D2E">
        <w:rPr>
          <w:rFonts w:ascii="仿宋_GB2312" w:eastAsia="仿宋_GB2312" w:hAnsi="宋体" w:hint="eastAsia"/>
          <w:sz w:val="28"/>
          <w:szCs w:val="28"/>
        </w:rPr>
        <w:t>avi</w:t>
      </w:r>
      <w:proofErr w:type="spellEnd"/>
      <w:r w:rsidRPr="00CF1D2E">
        <w:rPr>
          <w:rFonts w:ascii="仿宋_GB2312" w:eastAsia="仿宋_GB2312" w:hAnsi="宋体" w:hint="eastAsia"/>
          <w:sz w:val="28"/>
          <w:szCs w:val="28"/>
        </w:rPr>
        <w:t xml:space="preserve"> .mp4 或.</w:t>
      </w:r>
      <w:proofErr w:type="spellStart"/>
      <w:r w:rsidRPr="00CF1D2E">
        <w:rPr>
          <w:rFonts w:ascii="仿宋_GB2312" w:eastAsia="仿宋_GB2312" w:hAnsi="宋体" w:hint="eastAsia"/>
          <w:sz w:val="28"/>
          <w:szCs w:val="28"/>
        </w:rPr>
        <w:t>wmv</w:t>
      </w:r>
      <w:proofErr w:type="spellEnd"/>
      <w:r w:rsidRPr="00CF1D2E">
        <w:rPr>
          <w:rFonts w:ascii="仿宋_GB2312" w:eastAsia="仿宋_GB2312" w:hAnsi="宋体" w:hint="eastAsia"/>
          <w:sz w:val="28"/>
          <w:szCs w:val="28"/>
        </w:rPr>
        <w:t xml:space="preserve"> 格式，分辨率1280*720, 小于300M，时长4分钟以内。</w:t>
      </w:r>
    </w:p>
    <w:p w14:paraId="3F0192EF" w14:textId="31CF3C04" w:rsidR="00CF1D2E" w:rsidRPr="00CF1D2E" w:rsidRDefault="00D85DBD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Web动画类：以Web动画的形式介绍口腔科普知识，要求动画生动形象，操作简单。</w:t>
      </w:r>
    </w:p>
    <w:p w14:paraId="3A6EBF01" w14:textId="77777777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要求：.</w:t>
      </w:r>
      <w:proofErr w:type="spellStart"/>
      <w:r w:rsidRPr="00CF1D2E">
        <w:rPr>
          <w:rFonts w:ascii="仿宋_GB2312" w:eastAsia="仿宋_GB2312" w:hAnsi="宋体" w:hint="eastAsia"/>
          <w:sz w:val="28"/>
          <w:szCs w:val="28"/>
        </w:rPr>
        <w:t>swf</w:t>
      </w:r>
      <w:proofErr w:type="spellEnd"/>
      <w:r w:rsidRPr="00CF1D2E">
        <w:rPr>
          <w:rFonts w:ascii="仿宋_GB2312" w:eastAsia="仿宋_GB2312" w:hAnsi="宋体" w:hint="eastAsia"/>
          <w:sz w:val="28"/>
          <w:szCs w:val="28"/>
        </w:rPr>
        <w:t>, H5（</w:t>
      </w:r>
      <w:proofErr w:type="spellStart"/>
      <w:r w:rsidRPr="00CF1D2E">
        <w:rPr>
          <w:rFonts w:ascii="仿宋_GB2312" w:eastAsia="仿宋_GB2312" w:hAnsi="宋体" w:hint="eastAsia"/>
          <w:sz w:val="28"/>
          <w:szCs w:val="28"/>
        </w:rPr>
        <w:t>H5</w:t>
      </w:r>
      <w:proofErr w:type="spellEnd"/>
      <w:r w:rsidRPr="00CF1D2E">
        <w:rPr>
          <w:rFonts w:ascii="仿宋_GB2312" w:eastAsia="仿宋_GB2312" w:hAnsi="宋体" w:hint="eastAsia"/>
          <w:sz w:val="28"/>
          <w:szCs w:val="28"/>
        </w:rPr>
        <w:t>请提供网址）</w:t>
      </w:r>
    </w:p>
    <w:p w14:paraId="45A25D95" w14:textId="0533BD95" w:rsidR="00CF1D2E" w:rsidRPr="00CF1D2E" w:rsidRDefault="00D85DBD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（二）口腔科普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演讲</w:t>
      </w:r>
    </w:p>
    <w:p w14:paraId="00ECFD44" w14:textId="1629D895" w:rsidR="00CF1D2E" w:rsidRPr="0021791D" w:rsidRDefault="00D85DBD" w:rsidP="00CF1D2E">
      <w:pPr>
        <w:spacing w:line="560" w:lineRule="exact"/>
        <w:ind w:right="14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21791D">
        <w:rPr>
          <w:rFonts w:ascii="仿宋_GB2312" w:eastAsia="仿宋_GB2312" w:hAnsi="宋体" w:hint="eastAsia"/>
          <w:color w:val="FF0000"/>
          <w:sz w:val="28"/>
          <w:szCs w:val="28"/>
        </w:rPr>
        <w:t>预赛阶段自行录制演讲视频（</w:t>
      </w:r>
      <w:r w:rsidR="000B5D8B" w:rsidRPr="0021791D">
        <w:rPr>
          <w:rFonts w:ascii="仿宋_GB2312" w:eastAsia="仿宋_GB2312" w:hAnsi="宋体" w:hint="eastAsia"/>
          <w:color w:val="FF0000"/>
          <w:sz w:val="28"/>
          <w:szCs w:val="28"/>
        </w:rPr>
        <w:t>5</w:t>
      </w:r>
      <w:r w:rsidRPr="0021791D">
        <w:rPr>
          <w:rFonts w:ascii="仿宋_GB2312" w:eastAsia="仿宋_GB2312" w:hAnsi="宋体" w:hint="eastAsia"/>
          <w:color w:val="FF0000"/>
          <w:sz w:val="28"/>
          <w:szCs w:val="28"/>
        </w:rPr>
        <w:t>分钟以内）并提交，视频为MPG或AVI格式；决赛为个人现场演讲</w:t>
      </w:r>
      <w:r w:rsidR="00CF1D2E" w:rsidRPr="0021791D">
        <w:rPr>
          <w:rFonts w:ascii="仿宋_GB2312" w:eastAsia="仿宋_GB2312" w:hAnsi="宋体" w:hint="eastAsia"/>
          <w:color w:val="FF0000"/>
          <w:sz w:val="28"/>
          <w:szCs w:val="28"/>
        </w:rPr>
        <w:t>。</w:t>
      </w:r>
    </w:p>
    <w:p w14:paraId="1EBCCEE8" w14:textId="02D68344" w:rsidR="00CF1D2E" w:rsidRPr="00CF1D2E" w:rsidRDefault="00904BC5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 w:rsidR="00D85DBD">
        <w:rPr>
          <w:rFonts w:ascii="仿宋_GB2312" w:eastAsia="仿宋_GB2312" w:hAnsi="宋体" w:hint="eastAsia"/>
          <w:sz w:val="28"/>
          <w:szCs w:val="28"/>
        </w:rPr>
        <w:t>、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参赛方式</w:t>
      </w:r>
    </w:p>
    <w:p w14:paraId="7BF1BE84" w14:textId="30B10715" w:rsidR="00D85DBD" w:rsidRPr="00CF1D2E" w:rsidRDefault="004926F1" w:rsidP="00D85DBD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（一）口腔科普</w:t>
      </w:r>
      <w:r w:rsidR="00D85DBD">
        <w:rPr>
          <w:rFonts w:ascii="仿宋_GB2312" w:eastAsia="仿宋_GB2312" w:hAnsi="宋体" w:hint="eastAsia"/>
          <w:sz w:val="28"/>
          <w:szCs w:val="28"/>
        </w:rPr>
        <w:t>作品</w:t>
      </w:r>
    </w:p>
    <w:p w14:paraId="3F322AFA" w14:textId="0A19D11F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预赛阶段：本次大赛只接受电</w:t>
      </w:r>
      <w:r w:rsidR="00D85DBD">
        <w:rPr>
          <w:rFonts w:ascii="仿宋_GB2312" w:eastAsia="仿宋_GB2312" w:hAnsi="宋体" w:hint="eastAsia"/>
          <w:sz w:val="28"/>
          <w:szCs w:val="28"/>
        </w:rPr>
        <w:t>子投稿，参赛作品的电子版和参赛报名表发送至主办方电子邮箱</w:t>
      </w:r>
      <w:r w:rsidR="00576F55" w:rsidRPr="00D070E3">
        <w:rPr>
          <w:rFonts w:ascii="仿宋_GB2312" w:eastAsia="仿宋_GB2312" w:hAnsi="宋体"/>
          <w:sz w:val="28"/>
          <w:szCs w:val="28"/>
        </w:rPr>
        <w:t>sckqkp@163.com</w:t>
      </w:r>
      <w:r w:rsidR="00EE0A6E">
        <w:rPr>
          <w:rFonts w:ascii="仿宋_GB2312" w:eastAsia="仿宋_GB2312" w:hAnsi="宋体" w:hint="eastAsia"/>
          <w:sz w:val="28"/>
          <w:szCs w:val="28"/>
        </w:rPr>
        <w:t>。视频类可提供网盘链接和密码。</w:t>
      </w:r>
      <w:r w:rsidRPr="00CF1D2E">
        <w:rPr>
          <w:rFonts w:ascii="仿宋_GB2312" w:eastAsia="仿宋_GB2312" w:hAnsi="宋体" w:hint="eastAsia"/>
          <w:sz w:val="28"/>
          <w:szCs w:val="28"/>
        </w:rPr>
        <w:t>参赛单位可指定一位项目执行人，负责安排/收集该单位的参赛作品。</w:t>
      </w:r>
    </w:p>
    <w:p w14:paraId="02A79E47" w14:textId="221DC42E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决赛阶段：预赛选出海报类、折页类、视频类、Web动画类</w:t>
      </w:r>
      <w:r w:rsidR="00D85DBD">
        <w:rPr>
          <w:rFonts w:ascii="仿宋_GB2312" w:eastAsia="仿宋_GB2312" w:hAnsi="宋体" w:hint="eastAsia"/>
          <w:sz w:val="28"/>
          <w:szCs w:val="28"/>
        </w:rPr>
        <w:t>优秀作品并予以公布</w:t>
      </w:r>
      <w:r w:rsidRPr="00CF1D2E">
        <w:rPr>
          <w:rFonts w:ascii="仿宋_GB2312" w:eastAsia="仿宋_GB2312" w:hAnsi="宋体" w:hint="eastAsia"/>
          <w:sz w:val="28"/>
          <w:szCs w:val="28"/>
        </w:rPr>
        <w:t>，</w:t>
      </w:r>
      <w:r w:rsidR="00576F55">
        <w:rPr>
          <w:rFonts w:ascii="仿宋_GB2312" w:eastAsia="仿宋_GB2312" w:hAnsi="宋体" w:hint="eastAsia"/>
          <w:sz w:val="28"/>
          <w:szCs w:val="28"/>
        </w:rPr>
        <w:t>决赛对优秀作品进行</w:t>
      </w:r>
      <w:r w:rsidRPr="00CF1D2E">
        <w:rPr>
          <w:rFonts w:ascii="仿宋_GB2312" w:eastAsia="仿宋_GB2312" w:hAnsi="宋体" w:hint="eastAsia"/>
          <w:sz w:val="28"/>
          <w:szCs w:val="28"/>
        </w:rPr>
        <w:t>评选并公布最终奖项。</w:t>
      </w:r>
    </w:p>
    <w:p w14:paraId="52EBC57A" w14:textId="77777777" w:rsidR="00D85DBD" w:rsidRPr="00CF1D2E" w:rsidRDefault="00D85DBD" w:rsidP="00D85DBD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（二）口腔科普</w:t>
      </w:r>
      <w:r w:rsidRPr="00CF1D2E">
        <w:rPr>
          <w:rFonts w:ascii="仿宋_GB2312" w:eastAsia="仿宋_GB2312" w:hAnsi="宋体" w:hint="eastAsia"/>
          <w:sz w:val="28"/>
          <w:szCs w:val="28"/>
        </w:rPr>
        <w:t>演讲</w:t>
      </w:r>
    </w:p>
    <w:p w14:paraId="2066959F" w14:textId="40F89D16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预赛阶段：自行录制演讲视频（</w:t>
      </w:r>
      <w:r w:rsidR="000B5D8B">
        <w:rPr>
          <w:rFonts w:ascii="仿宋_GB2312" w:eastAsia="仿宋_GB2312" w:hAnsi="宋体" w:hint="eastAsia"/>
          <w:sz w:val="28"/>
          <w:szCs w:val="28"/>
        </w:rPr>
        <w:t>5</w:t>
      </w:r>
      <w:r w:rsidRPr="00CF1D2E">
        <w:rPr>
          <w:rFonts w:ascii="仿宋_GB2312" w:eastAsia="仿宋_GB2312" w:hAnsi="宋体" w:hint="eastAsia"/>
          <w:sz w:val="28"/>
          <w:szCs w:val="28"/>
        </w:rPr>
        <w:t>分钟以内），视频为MPG或AVI</w:t>
      </w:r>
      <w:r w:rsidR="00D85DBD">
        <w:rPr>
          <w:rFonts w:ascii="仿宋_GB2312" w:eastAsia="仿宋_GB2312" w:hAnsi="宋体" w:hint="eastAsia"/>
          <w:sz w:val="28"/>
          <w:szCs w:val="28"/>
        </w:rPr>
        <w:t>格式，准备讲解词的书面稿件，演讲需自备幻灯</w:t>
      </w:r>
      <w:r w:rsidRPr="00CF1D2E">
        <w:rPr>
          <w:rFonts w:ascii="仿宋_GB2312" w:eastAsia="仿宋_GB2312" w:hAnsi="宋体" w:hint="eastAsia"/>
          <w:sz w:val="28"/>
          <w:szCs w:val="28"/>
        </w:rPr>
        <w:t>材料辅助展示</w:t>
      </w:r>
      <w:r w:rsidR="00286483">
        <w:rPr>
          <w:rFonts w:ascii="仿宋_GB2312" w:eastAsia="仿宋_GB2312" w:hAnsi="宋体" w:hint="eastAsia"/>
          <w:sz w:val="28"/>
          <w:szCs w:val="28"/>
        </w:rPr>
        <w:t>，</w:t>
      </w:r>
      <w:r w:rsidR="00286483" w:rsidRPr="00286483">
        <w:rPr>
          <w:rFonts w:ascii="仿宋_GB2312" w:eastAsia="仿宋_GB2312" w:hAnsi="宋体" w:hint="eastAsia"/>
          <w:sz w:val="28"/>
          <w:szCs w:val="28"/>
        </w:rPr>
        <w:t>可以使用教具（如牙齿模型等）</w:t>
      </w:r>
      <w:r w:rsidRPr="00CF1D2E">
        <w:rPr>
          <w:rFonts w:ascii="仿宋_GB2312" w:eastAsia="仿宋_GB2312" w:hAnsi="宋体" w:hint="eastAsia"/>
          <w:sz w:val="28"/>
          <w:szCs w:val="28"/>
        </w:rPr>
        <w:t>。参赛人员将视频、讲解词、</w:t>
      </w:r>
      <w:r w:rsidR="00576F55">
        <w:rPr>
          <w:rFonts w:ascii="仿宋_GB2312" w:eastAsia="仿宋_GB2312" w:hAnsi="宋体"/>
          <w:sz w:val="28"/>
          <w:szCs w:val="28"/>
        </w:rPr>
        <w:t>幻灯和和参赛报名表发送至主办方电子邮箱sckqkp@163.com</w:t>
      </w:r>
      <w:r w:rsidR="00576F55">
        <w:rPr>
          <w:rFonts w:ascii="仿宋_GB2312" w:eastAsia="仿宋_GB2312" w:hAnsi="宋体" w:hint="eastAsia"/>
          <w:sz w:val="28"/>
          <w:szCs w:val="28"/>
        </w:rPr>
        <w:t>，也</w:t>
      </w:r>
      <w:r w:rsidRPr="00CF1D2E">
        <w:rPr>
          <w:rFonts w:ascii="仿宋_GB2312" w:eastAsia="仿宋_GB2312" w:hAnsi="宋体" w:hint="eastAsia"/>
          <w:sz w:val="28"/>
          <w:szCs w:val="28"/>
        </w:rPr>
        <w:t>可提供网盘链接和密码。参赛单位可组织推荐参加预赛人员。</w:t>
      </w:r>
    </w:p>
    <w:p w14:paraId="104FCD5B" w14:textId="0A679583" w:rsidR="0019312C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决赛阶段：预赛选出决赛选手</w:t>
      </w:r>
      <w:r w:rsidR="00576F55">
        <w:rPr>
          <w:rFonts w:ascii="仿宋_GB2312" w:eastAsia="仿宋_GB2312" w:hAnsi="宋体" w:hint="eastAsia"/>
          <w:sz w:val="28"/>
          <w:szCs w:val="28"/>
        </w:rPr>
        <w:t>若干</w:t>
      </w:r>
      <w:r w:rsidRPr="00CF1D2E">
        <w:rPr>
          <w:rFonts w:ascii="仿宋_GB2312" w:eastAsia="仿宋_GB2312" w:hAnsi="宋体" w:hint="eastAsia"/>
          <w:sz w:val="28"/>
          <w:szCs w:val="28"/>
        </w:rPr>
        <w:t>，参加</w:t>
      </w:r>
      <w:r w:rsidR="00576F55">
        <w:rPr>
          <w:rFonts w:ascii="仿宋_GB2312" w:eastAsia="仿宋_GB2312" w:hAnsi="宋体" w:hint="eastAsia"/>
          <w:sz w:val="28"/>
          <w:szCs w:val="28"/>
        </w:rPr>
        <w:t>决赛</w:t>
      </w:r>
      <w:r w:rsidRPr="00CF1D2E">
        <w:rPr>
          <w:rFonts w:ascii="仿宋_GB2312" w:eastAsia="仿宋_GB2312" w:hAnsi="宋体" w:hint="eastAsia"/>
          <w:sz w:val="28"/>
          <w:szCs w:val="28"/>
        </w:rPr>
        <w:t>现场演讲并评奖。决赛选手准备个人简介，现场以</w:t>
      </w:r>
      <w:r w:rsidR="00EE0A6E">
        <w:rPr>
          <w:rFonts w:ascii="仿宋_GB2312" w:eastAsia="仿宋_GB2312" w:hAnsi="宋体" w:hint="eastAsia"/>
          <w:sz w:val="28"/>
          <w:szCs w:val="28"/>
        </w:rPr>
        <w:t>幻灯</w:t>
      </w:r>
      <w:r w:rsidR="00EE0A6E" w:rsidRPr="00CF1D2E">
        <w:rPr>
          <w:rFonts w:ascii="仿宋_GB2312" w:eastAsia="仿宋_GB2312" w:hAnsi="宋体" w:hint="eastAsia"/>
          <w:sz w:val="28"/>
          <w:szCs w:val="28"/>
        </w:rPr>
        <w:t>材料</w:t>
      </w:r>
      <w:r w:rsidRPr="00CF1D2E">
        <w:rPr>
          <w:rFonts w:ascii="仿宋_GB2312" w:eastAsia="仿宋_GB2312" w:hAnsi="宋体" w:hint="eastAsia"/>
          <w:sz w:val="28"/>
          <w:szCs w:val="28"/>
        </w:rPr>
        <w:t>辅助进行演讲，</w:t>
      </w:r>
      <w:r w:rsidR="00286483" w:rsidRPr="00286483">
        <w:rPr>
          <w:rFonts w:ascii="仿宋_GB2312" w:eastAsia="仿宋_GB2312" w:hAnsi="宋体" w:hint="eastAsia"/>
          <w:sz w:val="28"/>
          <w:szCs w:val="28"/>
        </w:rPr>
        <w:t>可以使用教具（如牙齿模型等）</w:t>
      </w:r>
      <w:r w:rsidR="00286483">
        <w:rPr>
          <w:rFonts w:ascii="仿宋_GB2312" w:eastAsia="仿宋_GB2312" w:hAnsi="宋体" w:hint="eastAsia"/>
          <w:sz w:val="28"/>
          <w:szCs w:val="28"/>
        </w:rPr>
        <w:t>，</w:t>
      </w:r>
      <w:r w:rsidRPr="00CF1D2E">
        <w:rPr>
          <w:rFonts w:ascii="仿宋_GB2312" w:eastAsia="仿宋_GB2312" w:hAnsi="宋体" w:hint="eastAsia"/>
          <w:sz w:val="28"/>
          <w:szCs w:val="28"/>
        </w:rPr>
        <w:lastRenderedPageBreak/>
        <w:t>时间</w:t>
      </w:r>
      <w:r w:rsidR="00576F55">
        <w:rPr>
          <w:rFonts w:ascii="仿宋_GB2312" w:eastAsia="仿宋_GB2312" w:hAnsi="宋体" w:hint="eastAsia"/>
          <w:sz w:val="28"/>
          <w:szCs w:val="28"/>
        </w:rPr>
        <w:t>5-</w:t>
      </w:r>
      <w:r w:rsidRPr="00CF1D2E">
        <w:rPr>
          <w:rFonts w:ascii="仿宋_GB2312" w:eastAsia="仿宋_GB2312" w:hAnsi="宋体" w:hint="eastAsia"/>
          <w:sz w:val="28"/>
          <w:szCs w:val="28"/>
        </w:rPr>
        <w:t>8分钟。</w:t>
      </w:r>
    </w:p>
    <w:p w14:paraId="39A81C9F" w14:textId="77777777" w:rsidR="00A81A6F" w:rsidRPr="0059532E" w:rsidRDefault="00A81A6F" w:rsidP="00A81A6F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</w:t>
      </w:r>
      <w:r w:rsidRPr="0059532E">
        <w:rPr>
          <w:rFonts w:ascii="仿宋_GB2312" w:eastAsia="仿宋_GB2312" w:hAnsi="宋体" w:hint="eastAsia"/>
          <w:sz w:val="28"/>
          <w:szCs w:val="28"/>
        </w:rPr>
        <w:t>赛程安排</w:t>
      </w:r>
    </w:p>
    <w:p w14:paraId="015ED230" w14:textId="77777777" w:rsidR="00A81A6F" w:rsidRPr="0059532E" w:rsidRDefault="00A81A6F" w:rsidP="00A81A6F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（一）口腔科普作品</w:t>
      </w:r>
    </w:p>
    <w:p w14:paraId="2DB2276C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59532E">
        <w:rPr>
          <w:rFonts w:ascii="仿宋_GB2312" w:eastAsia="仿宋_GB2312" w:hAnsi="宋体" w:hint="eastAsia"/>
          <w:sz w:val="28"/>
          <w:szCs w:val="28"/>
        </w:rPr>
        <w:t>预赛</w:t>
      </w:r>
    </w:p>
    <w:p w14:paraId="269F259E" w14:textId="11A75D04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作品征集截止</w:t>
      </w:r>
      <w:r w:rsidRPr="0059532E">
        <w:rPr>
          <w:rFonts w:ascii="仿宋_GB2312" w:eastAsia="仿宋_GB2312" w:hAnsi="宋体" w:hint="eastAsia"/>
          <w:sz w:val="28"/>
          <w:szCs w:val="28"/>
        </w:rPr>
        <w:t>日期：2018年5月</w:t>
      </w:r>
      <w:r w:rsidR="00286483">
        <w:rPr>
          <w:rFonts w:ascii="仿宋_GB2312" w:eastAsia="仿宋_GB2312" w:hAnsi="宋体" w:hint="eastAsia"/>
          <w:sz w:val="28"/>
          <w:szCs w:val="28"/>
        </w:rPr>
        <w:t>30</w:t>
      </w:r>
      <w:r w:rsidRPr="0059532E">
        <w:rPr>
          <w:rFonts w:ascii="仿宋_GB2312" w:eastAsia="仿宋_GB2312" w:hAnsi="宋体" w:hint="eastAsia"/>
          <w:sz w:val="28"/>
          <w:szCs w:val="28"/>
        </w:rPr>
        <w:t>日</w:t>
      </w:r>
    </w:p>
    <w:p w14:paraId="4272D309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初评结果公布：2018年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Pr="0059532E">
        <w:rPr>
          <w:rFonts w:ascii="仿宋_GB2312" w:eastAsia="仿宋_GB2312" w:hAnsi="宋体" w:hint="eastAsia"/>
          <w:sz w:val="28"/>
          <w:szCs w:val="28"/>
        </w:rPr>
        <w:t>月1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Pr="0059532E">
        <w:rPr>
          <w:rFonts w:ascii="仿宋_GB2312" w:eastAsia="仿宋_GB2312" w:hAnsi="宋体" w:hint="eastAsia"/>
          <w:sz w:val="28"/>
          <w:szCs w:val="28"/>
        </w:rPr>
        <w:t>日</w:t>
      </w:r>
    </w:p>
    <w:p w14:paraId="4A16DE0B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Pr="0059532E">
        <w:rPr>
          <w:rFonts w:ascii="仿宋_GB2312" w:eastAsia="仿宋_GB2312" w:hAnsi="宋体" w:hint="eastAsia"/>
          <w:sz w:val="28"/>
          <w:szCs w:val="28"/>
        </w:rPr>
        <w:t>决赛</w:t>
      </w:r>
    </w:p>
    <w:p w14:paraId="6A511F04" w14:textId="77777777" w:rsidR="00A81A6F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现场评选</w:t>
      </w:r>
      <w:r w:rsidRPr="0059532E">
        <w:rPr>
          <w:rFonts w:ascii="仿宋_GB2312" w:eastAsia="仿宋_GB2312" w:hAnsi="宋体" w:hint="eastAsia"/>
          <w:sz w:val="28"/>
          <w:szCs w:val="28"/>
        </w:rPr>
        <w:t>及颁奖：2018年</w:t>
      </w:r>
      <w:r>
        <w:rPr>
          <w:rFonts w:ascii="仿宋_GB2312" w:eastAsia="仿宋_GB2312" w:hAnsi="宋体" w:hint="eastAsia"/>
          <w:sz w:val="28"/>
          <w:szCs w:val="28"/>
        </w:rPr>
        <w:t>8</w:t>
      </w:r>
      <w:r w:rsidRPr="0059532E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25</w:t>
      </w:r>
      <w:r w:rsidRPr="0059532E">
        <w:rPr>
          <w:rFonts w:ascii="仿宋_GB2312" w:eastAsia="仿宋_GB2312" w:hAnsi="宋体" w:hint="eastAsia"/>
          <w:sz w:val="28"/>
          <w:szCs w:val="28"/>
        </w:rPr>
        <w:t>日</w:t>
      </w:r>
    </w:p>
    <w:p w14:paraId="451FC02F" w14:textId="77777777" w:rsidR="00A81A6F" w:rsidRPr="00AE4D29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决赛</w:t>
      </w:r>
      <w:r>
        <w:rPr>
          <w:rFonts w:ascii="仿宋_GB2312" w:eastAsia="仿宋_GB2312" w:hAnsi="宋体" w:hint="eastAsia"/>
          <w:sz w:val="28"/>
          <w:szCs w:val="28"/>
        </w:rPr>
        <w:t>颁奖</w:t>
      </w:r>
      <w:r w:rsidRPr="0059532E">
        <w:rPr>
          <w:rFonts w:ascii="仿宋_GB2312" w:eastAsia="仿宋_GB2312" w:hAnsi="宋体" w:hint="eastAsia"/>
          <w:sz w:val="28"/>
          <w:szCs w:val="28"/>
        </w:rPr>
        <w:t>地点：</w:t>
      </w:r>
      <w:r>
        <w:rPr>
          <w:rFonts w:ascii="仿宋_GB2312" w:eastAsia="仿宋_GB2312" w:hAnsi="宋体" w:hint="eastAsia"/>
          <w:sz w:val="28"/>
          <w:szCs w:val="28"/>
        </w:rPr>
        <w:t>四川大学</w:t>
      </w:r>
      <w:r w:rsidRPr="0059532E">
        <w:rPr>
          <w:rFonts w:ascii="仿宋_GB2312" w:eastAsia="仿宋_GB2312" w:hAnsi="宋体" w:hint="eastAsia"/>
          <w:sz w:val="28"/>
          <w:szCs w:val="28"/>
        </w:rPr>
        <w:t>华西口腔医院一楼多功能厅</w:t>
      </w:r>
    </w:p>
    <w:p w14:paraId="6E1C9BD8" w14:textId="77777777" w:rsidR="00A81A6F" w:rsidRPr="0059532E" w:rsidRDefault="00A81A6F" w:rsidP="00A81A6F">
      <w:pPr>
        <w:spacing w:line="560" w:lineRule="exact"/>
        <w:ind w:right="14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（二）口腔科普</w:t>
      </w:r>
      <w:r w:rsidRPr="0059532E">
        <w:rPr>
          <w:rFonts w:ascii="仿宋_GB2312" w:eastAsia="仿宋_GB2312" w:hAnsi="宋体" w:hint="eastAsia"/>
          <w:sz w:val="28"/>
          <w:szCs w:val="28"/>
        </w:rPr>
        <w:t>演讲</w:t>
      </w:r>
    </w:p>
    <w:p w14:paraId="5A93A654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59532E">
        <w:rPr>
          <w:rFonts w:ascii="仿宋_GB2312" w:eastAsia="仿宋_GB2312" w:hAnsi="宋体" w:hint="eastAsia"/>
          <w:sz w:val="28"/>
          <w:szCs w:val="28"/>
        </w:rPr>
        <w:t>预赛</w:t>
      </w:r>
    </w:p>
    <w:p w14:paraId="6D60BDE7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视频征集</w:t>
      </w:r>
      <w:r w:rsidRPr="0059532E">
        <w:rPr>
          <w:rFonts w:ascii="仿宋_GB2312" w:eastAsia="仿宋_GB2312" w:hAnsi="宋体" w:hint="eastAsia"/>
          <w:sz w:val="28"/>
          <w:szCs w:val="28"/>
        </w:rPr>
        <w:t>截止日期：2018年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Pr="0059532E">
        <w:rPr>
          <w:rFonts w:ascii="仿宋_GB2312" w:eastAsia="仿宋_GB2312" w:hAnsi="宋体" w:hint="eastAsia"/>
          <w:sz w:val="28"/>
          <w:szCs w:val="28"/>
        </w:rPr>
        <w:t>月30日</w:t>
      </w:r>
    </w:p>
    <w:p w14:paraId="33623B82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初评结果公布：2018年</w:t>
      </w:r>
      <w:r>
        <w:rPr>
          <w:rFonts w:ascii="仿宋_GB2312" w:eastAsia="仿宋_GB2312" w:hAnsi="宋体" w:hint="eastAsia"/>
          <w:sz w:val="28"/>
          <w:szCs w:val="28"/>
        </w:rPr>
        <w:t>8</w:t>
      </w:r>
      <w:r w:rsidRPr="0059532E">
        <w:rPr>
          <w:rFonts w:ascii="仿宋_GB2312" w:eastAsia="仿宋_GB2312" w:hAnsi="宋体" w:hint="eastAsia"/>
          <w:sz w:val="28"/>
          <w:szCs w:val="28"/>
        </w:rPr>
        <w:t>月15日</w:t>
      </w:r>
    </w:p>
    <w:p w14:paraId="5A91B5FA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Pr="0059532E">
        <w:rPr>
          <w:rFonts w:ascii="仿宋_GB2312" w:eastAsia="仿宋_GB2312" w:hAnsi="宋体" w:hint="eastAsia"/>
          <w:sz w:val="28"/>
          <w:szCs w:val="28"/>
        </w:rPr>
        <w:t>决赛</w:t>
      </w:r>
    </w:p>
    <w:p w14:paraId="22FF2A2A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演讲决赛及颁奖：2018年</w:t>
      </w:r>
      <w:r>
        <w:rPr>
          <w:rFonts w:ascii="仿宋_GB2312" w:eastAsia="仿宋_GB2312" w:hAnsi="宋体" w:hint="eastAsia"/>
          <w:sz w:val="28"/>
          <w:szCs w:val="28"/>
        </w:rPr>
        <w:t>8</w:t>
      </w:r>
      <w:r w:rsidRPr="0059532E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25</w:t>
      </w:r>
      <w:r w:rsidRPr="0059532E">
        <w:rPr>
          <w:rFonts w:ascii="仿宋_GB2312" w:eastAsia="仿宋_GB2312" w:hAnsi="宋体" w:hint="eastAsia"/>
          <w:sz w:val="28"/>
          <w:szCs w:val="28"/>
        </w:rPr>
        <w:t>日</w:t>
      </w:r>
    </w:p>
    <w:p w14:paraId="320147C7" w14:textId="77777777" w:rsidR="00A81A6F" w:rsidRPr="0059532E" w:rsidRDefault="00A81A6F" w:rsidP="00A81A6F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59532E">
        <w:rPr>
          <w:rFonts w:ascii="仿宋_GB2312" w:eastAsia="仿宋_GB2312" w:hAnsi="宋体" w:hint="eastAsia"/>
          <w:sz w:val="28"/>
          <w:szCs w:val="28"/>
        </w:rPr>
        <w:t>决赛地点：</w:t>
      </w:r>
      <w:r>
        <w:rPr>
          <w:rFonts w:ascii="仿宋_GB2312" w:eastAsia="仿宋_GB2312" w:hAnsi="宋体" w:hint="eastAsia"/>
          <w:sz w:val="28"/>
          <w:szCs w:val="28"/>
        </w:rPr>
        <w:t>四川大学</w:t>
      </w:r>
      <w:r w:rsidRPr="0059532E">
        <w:rPr>
          <w:rFonts w:ascii="仿宋_GB2312" w:eastAsia="仿宋_GB2312" w:hAnsi="宋体" w:hint="eastAsia"/>
          <w:sz w:val="28"/>
          <w:szCs w:val="28"/>
        </w:rPr>
        <w:t>华西口腔医院一楼多功能厅</w:t>
      </w:r>
    </w:p>
    <w:p w14:paraId="6B3B62A8" w14:textId="37FEB034" w:rsidR="00CF1D2E" w:rsidRPr="00CF1D2E" w:rsidRDefault="00904BC5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</w:t>
      </w:r>
      <w:r w:rsidR="0019312C">
        <w:rPr>
          <w:rFonts w:ascii="仿宋_GB2312" w:eastAsia="仿宋_GB2312" w:hAnsi="宋体" w:hint="eastAsia"/>
          <w:sz w:val="28"/>
          <w:szCs w:val="28"/>
        </w:rPr>
        <w:t>、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奖项设置</w:t>
      </w:r>
    </w:p>
    <w:p w14:paraId="6044BA6B" w14:textId="77B0243B" w:rsidR="00CF1D2E" w:rsidRPr="00CF1D2E" w:rsidRDefault="0019312C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（一）口腔科普作品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（颁发</w:t>
      </w:r>
      <w:r w:rsidR="00803EA5">
        <w:rPr>
          <w:rFonts w:ascii="仿宋_GB2312" w:eastAsia="仿宋_GB2312" w:hAnsi="宋体" w:hint="eastAsia"/>
          <w:sz w:val="28"/>
          <w:szCs w:val="28"/>
        </w:rPr>
        <w:t>省级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获奖证书</w:t>
      </w:r>
      <w:r w:rsidR="00651F1D">
        <w:rPr>
          <w:rFonts w:ascii="仿宋_GB2312" w:eastAsia="仿宋_GB2312" w:hAnsi="宋体" w:hint="eastAsia"/>
          <w:sz w:val="28"/>
          <w:szCs w:val="28"/>
        </w:rPr>
        <w:t>及奖品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）</w:t>
      </w:r>
    </w:p>
    <w:p w14:paraId="1CB43E96" w14:textId="2B0BB114" w:rsidR="00CF1D2E" w:rsidRPr="00CF1D2E" w:rsidRDefault="001F6E71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一等奖、二等奖、三等奖、优秀奖</w:t>
      </w:r>
    </w:p>
    <w:p w14:paraId="49D1C68D" w14:textId="69017B48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专项奖：</w:t>
      </w:r>
      <w:r w:rsidR="0021791D">
        <w:rPr>
          <w:rFonts w:ascii="仿宋_GB2312" w:eastAsia="仿宋_GB2312" w:hAnsi="宋体" w:hint="eastAsia"/>
          <w:sz w:val="28"/>
          <w:szCs w:val="28"/>
        </w:rPr>
        <w:t>最佳设计奖、最佳创意奖、最受欢迎奖</w:t>
      </w:r>
    </w:p>
    <w:p w14:paraId="0FBAE2B2" w14:textId="3B6AD502" w:rsidR="00CF1D2E" w:rsidRPr="00CF1D2E" w:rsidRDefault="00651F1D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（二）口腔科普</w:t>
      </w:r>
      <w:r w:rsidRPr="0059532E">
        <w:rPr>
          <w:rFonts w:ascii="仿宋_GB2312" w:eastAsia="仿宋_GB2312" w:hAnsi="宋体" w:hint="eastAsia"/>
          <w:sz w:val="28"/>
          <w:szCs w:val="28"/>
        </w:rPr>
        <w:t>演讲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（颁发</w:t>
      </w:r>
      <w:r w:rsidR="00803EA5">
        <w:rPr>
          <w:rFonts w:ascii="仿宋_GB2312" w:eastAsia="仿宋_GB2312" w:hAnsi="宋体" w:hint="eastAsia"/>
          <w:sz w:val="28"/>
          <w:szCs w:val="28"/>
        </w:rPr>
        <w:t>省级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获奖证书</w:t>
      </w:r>
      <w:r>
        <w:rPr>
          <w:rFonts w:ascii="仿宋_GB2312" w:eastAsia="仿宋_GB2312" w:hAnsi="宋体" w:hint="eastAsia"/>
          <w:sz w:val="28"/>
          <w:szCs w:val="28"/>
        </w:rPr>
        <w:t>及奖品</w:t>
      </w:r>
      <w:r w:rsidR="00CF1D2E" w:rsidRPr="00CF1D2E">
        <w:rPr>
          <w:rFonts w:ascii="仿宋_GB2312" w:eastAsia="仿宋_GB2312" w:hAnsi="宋体" w:hint="eastAsia"/>
          <w:sz w:val="28"/>
          <w:szCs w:val="28"/>
        </w:rPr>
        <w:t>）</w:t>
      </w:r>
    </w:p>
    <w:p w14:paraId="5B11E71B" w14:textId="77777777" w:rsidR="002151B9" w:rsidRPr="00CF1D2E" w:rsidRDefault="002151B9" w:rsidP="002151B9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一等奖、二等奖、三等奖、优秀奖</w:t>
      </w:r>
    </w:p>
    <w:p w14:paraId="1F7941C6" w14:textId="44B189C6" w:rsidR="00CF1D2E" w:rsidRPr="00CF1D2E" w:rsidRDefault="00CF1D2E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 w:rsidRPr="00CF1D2E">
        <w:rPr>
          <w:rFonts w:ascii="仿宋_GB2312" w:eastAsia="仿宋_GB2312" w:hAnsi="宋体" w:hint="eastAsia"/>
          <w:sz w:val="28"/>
          <w:szCs w:val="28"/>
        </w:rPr>
        <w:t>专项</w:t>
      </w:r>
      <w:r w:rsidR="0021791D">
        <w:rPr>
          <w:rFonts w:ascii="仿宋_GB2312" w:eastAsia="仿宋_GB2312" w:hAnsi="宋体" w:hint="eastAsia"/>
          <w:sz w:val="28"/>
          <w:szCs w:val="28"/>
        </w:rPr>
        <w:t>奖：最佳口才奖、最佳台风奖、最具人气奖</w:t>
      </w:r>
    </w:p>
    <w:p w14:paraId="1D991594" w14:textId="2B26C3C4" w:rsidR="00CF1D2E" w:rsidRDefault="008A2CD1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八、参赛说明</w:t>
      </w:r>
    </w:p>
    <w:p w14:paraId="5F45CA12" w14:textId="3D57CC46" w:rsidR="00C842D6" w:rsidRPr="00C842D6" w:rsidRDefault="00C842D6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1、参赛作品要求原创</w:t>
      </w:r>
      <w:r w:rsidRPr="00C842D6">
        <w:rPr>
          <w:rFonts w:ascii="仿宋_GB2312" w:eastAsia="仿宋_GB2312" w:hAnsi="宋体" w:hint="eastAsia"/>
          <w:sz w:val="28"/>
          <w:szCs w:val="28"/>
        </w:rPr>
        <w:t>，无知识产权争议，严禁剽窃、抄袭， 确保内容无盗版，否则将取消评奖资格。</w:t>
      </w:r>
    </w:p>
    <w:p w14:paraId="09310D6C" w14:textId="6C445BF7" w:rsidR="008A2CD1" w:rsidRDefault="00C842D6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</w:t>
      </w:r>
      <w:r w:rsidR="00B46414" w:rsidRPr="00B46414">
        <w:rPr>
          <w:rFonts w:ascii="仿宋_GB2312" w:eastAsia="仿宋_GB2312" w:hAnsi="宋体" w:hint="eastAsia"/>
          <w:sz w:val="28"/>
          <w:szCs w:val="28"/>
        </w:rPr>
        <w:t>参赛作品的申报材料一律不予退还，参赛者请自行备份。</w:t>
      </w:r>
    </w:p>
    <w:p w14:paraId="6177B4CC" w14:textId="4A58602F" w:rsidR="00B46414" w:rsidRDefault="00C842D6" w:rsidP="00CF1D2E">
      <w:pPr>
        <w:spacing w:line="560" w:lineRule="exact"/>
        <w:ind w:right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="00D771AE">
        <w:rPr>
          <w:rFonts w:ascii="仿宋_GB2312" w:eastAsia="仿宋_GB2312" w:hAnsi="宋体" w:hint="eastAsia"/>
          <w:sz w:val="28"/>
          <w:szCs w:val="28"/>
        </w:rPr>
        <w:t>参赛者享有参赛作品的著作</w:t>
      </w:r>
      <w:r w:rsidR="008740A4">
        <w:rPr>
          <w:rFonts w:ascii="仿宋_GB2312" w:eastAsia="仿宋_GB2312" w:hAnsi="宋体" w:hint="eastAsia"/>
          <w:sz w:val="28"/>
          <w:szCs w:val="28"/>
        </w:rPr>
        <w:t>权，</w:t>
      </w:r>
      <w:r w:rsidR="00307A46">
        <w:rPr>
          <w:rFonts w:ascii="仿宋_GB2312" w:eastAsia="仿宋_GB2312" w:hAnsi="宋体" w:hint="eastAsia"/>
          <w:sz w:val="28"/>
          <w:szCs w:val="28"/>
        </w:rPr>
        <w:t>向大赛</w:t>
      </w:r>
      <w:r w:rsidR="005726D4">
        <w:rPr>
          <w:rFonts w:ascii="仿宋_GB2312" w:eastAsia="仿宋_GB2312" w:hAnsi="宋体" w:hint="eastAsia"/>
          <w:sz w:val="28"/>
          <w:szCs w:val="28"/>
        </w:rPr>
        <w:t>提交作品表示</w:t>
      </w:r>
      <w:r w:rsidR="00D771AE">
        <w:rPr>
          <w:rFonts w:ascii="仿宋_GB2312" w:eastAsia="仿宋_GB2312" w:hAnsi="宋体" w:hint="eastAsia"/>
          <w:sz w:val="28"/>
          <w:szCs w:val="28"/>
        </w:rPr>
        <w:t>授予</w:t>
      </w:r>
      <w:r w:rsidR="005726D4">
        <w:rPr>
          <w:rFonts w:ascii="仿宋_GB2312" w:eastAsia="仿宋_GB2312" w:hAnsi="宋体" w:hint="eastAsia"/>
          <w:sz w:val="28"/>
          <w:szCs w:val="28"/>
        </w:rPr>
        <w:t>主办单位具</w:t>
      </w:r>
      <w:r w:rsidR="00D771AE">
        <w:rPr>
          <w:rFonts w:ascii="仿宋_GB2312" w:eastAsia="仿宋_GB2312" w:hAnsi="宋体" w:hint="eastAsia"/>
          <w:sz w:val="28"/>
          <w:szCs w:val="28"/>
        </w:rPr>
        <w:t>有</w:t>
      </w:r>
      <w:r w:rsidR="00307A46">
        <w:rPr>
          <w:rFonts w:ascii="仿宋_GB2312" w:eastAsia="仿宋_GB2312" w:hAnsi="宋体" w:hint="eastAsia"/>
          <w:sz w:val="28"/>
          <w:szCs w:val="28"/>
        </w:rPr>
        <w:t>该作品的</w:t>
      </w:r>
      <w:r w:rsidR="00D771AE">
        <w:rPr>
          <w:rFonts w:ascii="仿宋_GB2312" w:eastAsia="仿宋_GB2312" w:hAnsi="宋体" w:hint="eastAsia"/>
          <w:sz w:val="28"/>
          <w:szCs w:val="28"/>
        </w:rPr>
        <w:t>展览权</w:t>
      </w:r>
      <w:r w:rsidR="00307A46">
        <w:rPr>
          <w:rFonts w:ascii="仿宋_GB2312" w:eastAsia="仿宋_GB2312" w:hAnsi="宋体" w:hint="eastAsia"/>
          <w:sz w:val="28"/>
          <w:szCs w:val="28"/>
        </w:rPr>
        <w:t>、传播权</w:t>
      </w:r>
      <w:r w:rsidR="00D771AE">
        <w:rPr>
          <w:rFonts w:ascii="仿宋_GB2312" w:eastAsia="仿宋_GB2312" w:hAnsi="宋体" w:hint="eastAsia"/>
          <w:sz w:val="28"/>
          <w:szCs w:val="28"/>
        </w:rPr>
        <w:t>。</w:t>
      </w:r>
    </w:p>
    <w:p w14:paraId="7F8BBCE2" w14:textId="2FBCDA70" w:rsidR="00D771AE" w:rsidRDefault="00C842D6" w:rsidP="00CF1D2E">
      <w:pPr>
        <w:spacing w:line="560" w:lineRule="exact"/>
        <w:ind w:right="14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</w:t>
      </w:r>
      <w:r w:rsidR="001E4B16" w:rsidRPr="00B71141">
        <w:rPr>
          <w:rFonts w:ascii="仿宋_GB2312" w:eastAsia="仿宋_GB2312" w:hAnsi="宋体" w:hint="eastAsia"/>
          <w:color w:val="000000" w:themeColor="text1"/>
          <w:sz w:val="28"/>
          <w:szCs w:val="28"/>
        </w:rPr>
        <w:t>本次大赛不收取任何费用，参加决赛的选手食宿及差旅费自理，参赛服装、道具等由选手自行准备。</w:t>
      </w:r>
    </w:p>
    <w:p w14:paraId="195575FB" w14:textId="468D2B42" w:rsidR="00237F91" w:rsidRPr="00B71141" w:rsidRDefault="00C842D6" w:rsidP="00CF1D2E">
      <w:pPr>
        <w:spacing w:line="560" w:lineRule="exact"/>
        <w:ind w:right="14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5、</w:t>
      </w:r>
      <w:r w:rsidR="001E4B16" w:rsidRPr="00E363BC">
        <w:rPr>
          <w:rFonts w:ascii="仿宋_GB2312" w:eastAsia="仿宋_GB2312" w:hAnsi="宋体" w:hint="eastAsia"/>
          <w:color w:val="FF0000"/>
          <w:sz w:val="28"/>
          <w:szCs w:val="28"/>
        </w:rPr>
        <w:t>经参赛者同意，优秀参赛作品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或演讲者</w:t>
      </w:r>
      <w:r w:rsidR="001E4B16">
        <w:rPr>
          <w:rFonts w:ascii="仿宋_GB2312" w:eastAsia="仿宋_GB2312" w:hAnsi="宋体" w:hint="eastAsia"/>
          <w:color w:val="FF0000"/>
          <w:sz w:val="28"/>
          <w:szCs w:val="28"/>
        </w:rPr>
        <w:t>将得到专家的建议和指导</w:t>
      </w:r>
      <w:r w:rsidR="001E4B16" w:rsidRPr="00E363BC">
        <w:rPr>
          <w:rFonts w:ascii="仿宋_GB2312" w:eastAsia="仿宋_GB2312" w:hAnsi="宋体" w:hint="eastAsia"/>
          <w:color w:val="FF0000"/>
          <w:sz w:val="28"/>
          <w:szCs w:val="28"/>
        </w:rPr>
        <w:t>，并推荐参加全国比赛。</w:t>
      </w:r>
    </w:p>
    <w:sectPr w:rsidR="00237F91" w:rsidRPr="00B71141" w:rsidSect="001C26E2">
      <w:headerReference w:type="default" r:id="rId8"/>
      <w:pgSz w:w="11906" w:h="16838"/>
      <w:pgMar w:top="779" w:right="1106" w:bottom="1091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FDF0D" w14:textId="77777777" w:rsidR="009120A3" w:rsidRDefault="009120A3" w:rsidP="00E80F2C">
      <w:r>
        <w:separator/>
      </w:r>
    </w:p>
  </w:endnote>
  <w:endnote w:type="continuationSeparator" w:id="0">
    <w:p w14:paraId="370D5CDD" w14:textId="77777777" w:rsidR="009120A3" w:rsidRDefault="009120A3" w:rsidP="00E8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仿宋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Kartika">
    <w:panose1 w:val="02020503030404060203"/>
    <w:charset w:val="00"/>
    <w:family w:val="auto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88162" w14:textId="77777777" w:rsidR="009120A3" w:rsidRDefault="009120A3" w:rsidP="00E80F2C">
      <w:r>
        <w:separator/>
      </w:r>
    </w:p>
  </w:footnote>
  <w:footnote w:type="continuationSeparator" w:id="0">
    <w:p w14:paraId="6A796600" w14:textId="77777777" w:rsidR="009120A3" w:rsidRDefault="009120A3" w:rsidP="00E80F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5F850" w14:textId="77777777" w:rsidR="00E80F2C" w:rsidRDefault="00E80F2C" w:rsidP="00E80F2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713EC"/>
    <w:multiLevelType w:val="hybridMultilevel"/>
    <w:tmpl w:val="3F1A5402"/>
    <w:lvl w:ilvl="0" w:tplc="D806198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884FED"/>
    <w:multiLevelType w:val="hybridMultilevel"/>
    <w:tmpl w:val="2076CE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1C"/>
    <w:rsid w:val="00014681"/>
    <w:rsid w:val="0008155B"/>
    <w:rsid w:val="000815F5"/>
    <w:rsid w:val="000860E5"/>
    <w:rsid w:val="00087A32"/>
    <w:rsid w:val="000A41D9"/>
    <w:rsid w:val="000B5D8B"/>
    <w:rsid w:val="000E4225"/>
    <w:rsid w:val="000E5C1F"/>
    <w:rsid w:val="00101B21"/>
    <w:rsid w:val="00102506"/>
    <w:rsid w:val="0013518D"/>
    <w:rsid w:val="00151E7D"/>
    <w:rsid w:val="00171E14"/>
    <w:rsid w:val="0017283F"/>
    <w:rsid w:val="0018170A"/>
    <w:rsid w:val="001858FC"/>
    <w:rsid w:val="0019312C"/>
    <w:rsid w:val="001A1DB7"/>
    <w:rsid w:val="001C26E2"/>
    <w:rsid w:val="001C5ACE"/>
    <w:rsid w:val="001E4B16"/>
    <w:rsid w:val="001F6E71"/>
    <w:rsid w:val="001F7E8B"/>
    <w:rsid w:val="00203F75"/>
    <w:rsid w:val="00210EDE"/>
    <w:rsid w:val="002151B9"/>
    <w:rsid w:val="0021791D"/>
    <w:rsid w:val="00237F91"/>
    <w:rsid w:val="00251E0B"/>
    <w:rsid w:val="002526FD"/>
    <w:rsid w:val="00286483"/>
    <w:rsid w:val="002B3E58"/>
    <w:rsid w:val="002C1F2E"/>
    <w:rsid w:val="002C47C9"/>
    <w:rsid w:val="002C55D1"/>
    <w:rsid w:val="002D483B"/>
    <w:rsid w:val="002E3168"/>
    <w:rsid w:val="002E36C5"/>
    <w:rsid w:val="00307A46"/>
    <w:rsid w:val="00331A7B"/>
    <w:rsid w:val="00332C94"/>
    <w:rsid w:val="0034427B"/>
    <w:rsid w:val="00344E47"/>
    <w:rsid w:val="00352D67"/>
    <w:rsid w:val="003575D6"/>
    <w:rsid w:val="00370FBC"/>
    <w:rsid w:val="0039539A"/>
    <w:rsid w:val="003A2096"/>
    <w:rsid w:val="003B6FF0"/>
    <w:rsid w:val="003C46ED"/>
    <w:rsid w:val="003F1307"/>
    <w:rsid w:val="004249AF"/>
    <w:rsid w:val="00425D58"/>
    <w:rsid w:val="00477D32"/>
    <w:rsid w:val="0048781C"/>
    <w:rsid w:val="004926F1"/>
    <w:rsid w:val="00492DD2"/>
    <w:rsid w:val="004B3F91"/>
    <w:rsid w:val="004B43AA"/>
    <w:rsid w:val="004F77F6"/>
    <w:rsid w:val="00507AB4"/>
    <w:rsid w:val="00511249"/>
    <w:rsid w:val="0051164E"/>
    <w:rsid w:val="0052764A"/>
    <w:rsid w:val="0053105E"/>
    <w:rsid w:val="00544583"/>
    <w:rsid w:val="005446DB"/>
    <w:rsid w:val="00551260"/>
    <w:rsid w:val="005726D4"/>
    <w:rsid w:val="00576F55"/>
    <w:rsid w:val="00590E5D"/>
    <w:rsid w:val="005914F0"/>
    <w:rsid w:val="0059532E"/>
    <w:rsid w:val="005C174E"/>
    <w:rsid w:val="005C4000"/>
    <w:rsid w:val="005D1FDD"/>
    <w:rsid w:val="005F53E0"/>
    <w:rsid w:val="00605089"/>
    <w:rsid w:val="00607031"/>
    <w:rsid w:val="00620B4D"/>
    <w:rsid w:val="0063409D"/>
    <w:rsid w:val="00651F1D"/>
    <w:rsid w:val="00652764"/>
    <w:rsid w:val="006566EB"/>
    <w:rsid w:val="006B5FCF"/>
    <w:rsid w:val="006C10F4"/>
    <w:rsid w:val="006C6AF2"/>
    <w:rsid w:val="006D2339"/>
    <w:rsid w:val="006E6EC3"/>
    <w:rsid w:val="006F430A"/>
    <w:rsid w:val="006F4DC7"/>
    <w:rsid w:val="0072190E"/>
    <w:rsid w:val="007253B5"/>
    <w:rsid w:val="00727CF9"/>
    <w:rsid w:val="0073653F"/>
    <w:rsid w:val="007465B5"/>
    <w:rsid w:val="00753B83"/>
    <w:rsid w:val="00765B08"/>
    <w:rsid w:val="00780931"/>
    <w:rsid w:val="007A562F"/>
    <w:rsid w:val="007A6709"/>
    <w:rsid w:val="007B5707"/>
    <w:rsid w:val="007D3C7E"/>
    <w:rsid w:val="007E64CD"/>
    <w:rsid w:val="00803EA5"/>
    <w:rsid w:val="00815E3B"/>
    <w:rsid w:val="00852E94"/>
    <w:rsid w:val="0085573B"/>
    <w:rsid w:val="00860557"/>
    <w:rsid w:val="0086478B"/>
    <w:rsid w:val="008740A4"/>
    <w:rsid w:val="00876003"/>
    <w:rsid w:val="0089132B"/>
    <w:rsid w:val="0089747A"/>
    <w:rsid w:val="008A2CD1"/>
    <w:rsid w:val="008B630C"/>
    <w:rsid w:val="008C435B"/>
    <w:rsid w:val="008E26C3"/>
    <w:rsid w:val="008F44E4"/>
    <w:rsid w:val="00904BC5"/>
    <w:rsid w:val="00907534"/>
    <w:rsid w:val="009120A3"/>
    <w:rsid w:val="00953D8C"/>
    <w:rsid w:val="009B5112"/>
    <w:rsid w:val="009C52DF"/>
    <w:rsid w:val="00A01ED5"/>
    <w:rsid w:val="00A532E2"/>
    <w:rsid w:val="00A81A6F"/>
    <w:rsid w:val="00A97623"/>
    <w:rsid w:val="00AB3D7C"/>
    <w:rsid w:val="00AC7630"/>
    <w:rsid w:val="00AE3CB3"/>
    <w:rsid w:val="00AE4D29"/>
    <w:rsid w:val="00B05B8F"/>
    <w:rsid w:val="00B105BF"/>
    <w:rsid w:val="00B366D7"/>
    <w:rsid w:val="00B46414"/>
    <w:rsid w:val="00B61CB2"/>
    <w:rsid w:val="00B71141"/>
    <w:rsid w:val="00B9019E"/>
    <w:rsid w:val="00BB70F3"/>
    <w:rsid w:val="00BE734C"/>
    <w:rsid w:val="00BE7A05"/>
    <w:rsid w:val="00C16ADA"/>
    <w:rsid w:val="00C175D0"/>
    <w:rsid w:val="00C276F4"/>
    <w:rsid w:val="00C31991"/>
    <w:rsid w:val="00C33307"/>
    <w:rsid w:val="00C42A37"/>
    <w:rsid w:val="00C842D6"/>
    <w:rsid w:val="00C9435F"/>
    <w:rsid w:val="00CA097D"/>
    <w:rsid w:val="00CB4C3C"/>
    <w:rsid w:val="00CC411A"/>
    <w:rsid w:val="00CC5C00"/>
    <w:rsid w:val="00CE6FAF"/>
    <w:rsid w:val="00CE745A"/>
    <w:rsid w:val="00CF1D2E"/>
    <w:rsid w:val="00D070E3"/>
    <w:rsid w:val="00D13357"/>
    <w:rsid w:val="00D47E1C"/>
    <w:rsid w:val="00D63D36"/>
    <w:rsid w:val="00D709DA"/>
    <w:rsid w:val="00D771AE"/>
    <w:rsid w:val="00D85DBD"/>
    <w:rsid w:val="00DB572A"/>
    <w:rsid w:val="00DC02BD"/>
    <w:rsid w:val="00DD15AA"/>
    <w:rsid w:val="00DD1FF3"/>
    <w:rsid w:val="00DE1112"/>
    <w:rsid w:val="00DE3ADB"/>
    <w:rsid w:val="00DE6C09"/>
    <w:rsid w:val="00DF4365"/>
    <w:rsid w:val="00DF57CD"/>
    <w:rsid w:val="00E06050"/>
    <w:rsid w:val="00E1061E"/>
    <w:rsid w:val="00E21073"/>
    <w:rsid w:val="00E34295"/>
    <w:rsid w:val="00E363BC"/>
    <w:rsid w:val="00E600E4"/>
    <w:rsid w:val="00E80F2C"/>
    <w:rsid w:val="00E82E40"/>
    <w:rsid w:val="00EA6AC1"/>
    <w:rsid w:val="00EB2025"/>
    <w:rsid w:val="00EC17B6"/>
    <w:rsid w:val="00ED76F5"/>
    <w:rsid w:val="00EE01A2"/>
    <w:rsid w:val="00EE0A6E"/>
    <w:rsid w:val="00F0543E"/>
    <w:rsid w:val="00F05D4E"/>
    <w:rsid w:val="00F119F9"/>
    <w:rsid w:val="00F2601D"/>
    <w:rsid w:val="00F331B6"/>
    <w:rsid w:val="00F36D29"/>
    <w:rsid w:val="00F96C80"/>
    <w:rsid w:val="00F97ED0"/>
    <w:rsid w:val="00FB38B8"/>
    <w:rsid w:val="00FB54BC"/>
    <w:rsid w:val="00FC2E4E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F18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EA6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425D58"/>
    <w:rPr>
      <w:rFonts w:ascii="Tahoma" w:hAnsi="Tahoma"/>
      <w:sz w:val="24"/>
    </w:rPr>
  </w:style>
  <w:style w:type="table" w:styleId="a3">
    <w:name w:val="Table Grid"/>
    <w:basedOn w:val="a1"/>
    <w:rsid w:val="00B366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B366D7"/>
    <w:pPr>
      <w:ind w:firstLine="538"/>
    </w:pPr>
    <w:rPr>
      <w:rFonts w:ascii="宋体"/>
      <w:sz w:val="28"/>
      <w:szCs w:val="20"/>
    </w:rPr>
  </w:style>
  <w:style w:type="paragraph" w:styleId="a5">
    <w:name w:val="header"/>
    <w:basedOn w:val="a"/>
    <w:link w:val="a6"/>
    <w:rsid w:val="00E8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sid w:val="00E80F2C"/>
    <w:rPr>
      <w:kern w:val="2"/>
      <w:sz w:val="18"/>
      <w:szCs w:val="18"/>
    </w:rPr>
  </w:style>
  <w:style w:type="paragraph" w:styleId="a7">
    <w:name w:val="footer"/>
    <w:basedOn w:val="a"/>
    <w:link w:val="a8"/>
    <w:rsid w:val="00E8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rsid w:val="00E80F2C"/>
    <w:rPr>
      <w:kern w:val="2"/>
      <w:sz w:val="18"/>
      <w:szCs w:val="18"/>
    </w:rPr>
  </w:style>
  <w:style w:type="character" w:styleId="a9">
    <w:name w:val="Hyperlink"/>
    <w:basedOn w:val="a0"/>
    <w:rsid w:val="00E60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886C6F-01F3-BB44-BBE0-6BFF3546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442</Words>
  <Characters>2525</Characters>
  <Application>Microsoft Macintosh Word</Application>
  <DocSecurity>0</DocSecurity>
  <Lines>21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合肥三洋营销公司公文管理规定</vt:lpstr>
    </vt:vector>
  </TitlesOfParts>
  <Company>WWW.YlmF.CoM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合肥三洋营销公司公文管理规定</dc:title>
  <dc:subject/>
  <dc:creator>雨林木风</dc:creator>
  <cp:keywords/>
  <cp:lastModifiedBy>程 立</cp:lastModifiedBy>
  <cp:revision>51</cp:revision>
  <dcterms:created xsi:type="dcterms:W3CDTF">2018-05-05T13:19:00Z</dcterms:created>
  <dcterms:modified xsi:type="dcterms:W3CDTF">2018-05-18T12:15:00Z</dcterms:modified>
</cp:coreProperties>
</file>